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81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ОБЩЕСТВО С ОГРАНИЧЕННОЙ ОТВЕТСТВЕННОСТЬЮ «НОВТЕХСЕРВИС»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Иванова Елена Борисовна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РАД-264100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20 сентября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126376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19.07.2021 г. 12:00:00 - 20.09.2021 г. 16:00:00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ОБЩЕСТВО С ОГРАНИЧЕННОЙ ОТВЕТСТВЕННОСТЬЮ «НОВТЕХСЕРВИС»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1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Имущество по адресу: Новгородская область, п. Шимск, ул. Вокзальная, д.3: земельный участок (6/8 доли) 34 786 кв.м., к/н 53:21:0130402:23; земельный участок (2/8 доли) 34 786 кв.м., к/н 53:21:0130402:23; деревообрабатывающая мастерская, 432,2 кв.м., 2 этажа, к/н 53:21:0130402:87. Имущество по адресу: Новгородская область, п. Шимск, ул. Вокзальная, д.29: гараж 456,9 кв.м , к/н 53:21:0000000:3796; свинарник 386,9 кв.м., к/н 53:21:0000000:3797.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ZTkUwW9wmiomUUnmve5hdg1r+SAq3vYT5MvSiZnLl0U=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9lIZ+BTdDXwcK/K3y+De6mZ37HalTe/gcUuhKO1j3EU=</DigestValue>
    </Reference>
  </SignedInfo>
  <SignatureValue>GfgKze5Zd4PzSCz+zFlJKDXCwFk7TZ8ktsXawGca6Cyv/Y7+Nv/Bflk+2qXf6IEF
fGKpCZg0zo8tiCxcsL8cpg==</SignatureValue>
  <KeyInfo>
    <X509Data>
      <X509Certificate>MIILsTCCC16gAwIBAgIQMVvmAJWsvJNA6BSa1iR7wzAKBggqhQMHAQEDAjCCAYkx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ndCX0J7QoCIwHhcNMjAxMjE4MTM0ODQyWhcNMjExMjE4MTM1ODQyWjCCAeUxPTA7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uNGPIOKEliDQodCkLzEyOC0zNTkyINC+0YIgMTcuMTAuMjAxODCCAXoGA1UdHwSC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BgNVBAMMI9Cc0LjQvdC60L7QvNGB0LLRj9C30Ywg0KDQvtGB0YHQuNC4ggsA778U
NgAAAAAEzzAdBgNVHQ4EFgQUlWgw2w0BpEalD0c5BJqWfgHzcHkwCgYIKoUDBwEB
AwIDQQDG9I+leaQ0Sc1Gg7DBTHfjE8hilBVDc0+V4qveqIDMWpktTWQqhURa70mO
g4HGKIozuIfgrZolx8iE3xD4KnSv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L8viV3nVhf+5cN8kMI1Kqe1ft2k=</DigestValue>
      </Reference>
      <Reference URI="/word/document.xml?ContentType=application/vnd.openxmlformats-officedocument.wordprocessingml.document.main+xml">
        <DigestMethod Algorithm="http://www.w3.org/2000/09/xmldsig#sha1"/>
        <DigestValue>vf/EFQW0zruo2V8f9TutnJMUUdM=</DigestValue>
      </Reference>
      <Reference URI="/word/endnotes.xml?ContentType=application/vnd.openxmlformats-officedocument.wordprocessingml.endnotes+xml">
        <DigestMethod Algorithm="http://www.w3.org/2000/09/xmldsig#sha1"/>
        <DigestValue>2YigKCZpBRpCA4njhyoh3YQmNA0=</DigestValue>
      </Reference>
      <Reference URI="/word/fontTable.xml?ContentType=application/vnd.openxmlformats-officedocument.wordprocessingml.fontTable+xml">
        <DigestMethod Algorithm="http://www.w3.org/2000/09/xmldsig#sha1"/>
        <DigestValue>sut+yfVQaDLp8eCS8hCvmGG1v+k=</DigestValue>
      </Reference>
      <Reference URI="/word/footer1.xml?ContentType=application/vnd.openxmlformats-officedocument.wordprocessingml.footer+xml">
        <DigestMethod Algorithm="http://www.w3.org/2000/09/xmldsig#sha1"/>
        <DigestValue>3RdoMpg7yDySjp4FOxlzHVwqlaI=</DigestValue>
      </Reference>
      <Reference URI="/word/footnotes.xml?ContentType=application/vnd.openxmlformats-officedocument.wordprocessingml.footnotes+xml">
        <DigestMethod Algorithm="http://www.w3.org/2000/09/xmldsig#sha1"/>
        <DigestValue>EfzWhlHheKGSTjfhhM50WI3kLtQ=</DigestValue>
      </Reference>
      <Reference URI="/word/settings.xml?ContentType=application/vnd.openxmlformats-officedocument.wordprocessingml.settings+xml">
        <DigestMethod Algorithm="http://www.w3.org/2000/09/xmldsig#sha1"/>
        <DigestValue>fSNB1svhjW5MUP5cluf8sh0QKRI=</DigestValue>
      </Reference>
      <Reference URI="/word/styles.xml?ContentType=application/vnd.openxmlformats-officedocument.wordprocessingml.styles+xml">
        <DigestMethod Algorithm="http://www.w3.org/2000/09/xmldsig#sha1"/>
        <DigestValue>E7Nh/mCpiCnhTldPO5ziPU2qWdE=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LsSAHGZevzSdKUdnpPr3TPvG/2U=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2021-09-20T13:51:57Z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2021-09-20T13:51:57Z</xd:SigningTime>
          <xd:SigningCertificate>
            <xd:Cert>
              <xd:CertDigest>
                <DigestMethod Algorithm="http://www.w3.org/2000/09/xmldsig#sha1"/>
                <DigestValue>kY6Qn1wqAUYZ5c+Swan6XSl4Vnk=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65609335808118479196281629642412293059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