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ОАО "Единая электронная торговая площадка" в номинальной сумме 10 299,27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