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8E5311" w:rsidP="002C4DB9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47624</wp:posOffset>
            </wp:positionV>
            <wp:extent cx="1114425" cy="745019"/>
            <wp:effectExtent l="19050" t="0" r="9525" b="0"/>
            <wp:wrapNone/>
            <wp:docPr id="1" name="Рисунок 1" descr="П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1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DB9"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Моисеенко Геннадий Петрович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8E5311" w:rsidRDefault="008E5311" w:rsidP="0065533D"/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Семерова Оксана Александровна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Pr="008E5311" w:rsidRDefault="002C4DB9" w:rsidP="008E5311">
      <w:pPr>
        <w:shd w:val="clear" w:color="auto" w:fill="CCFFCC"/>
        <w:jc w:val="center"/>
        <w:rPr>
          <w:b/>
        </w:rPr>
      </w:pPr>
      <w:r w:rsidRPr="008E5311">
        <w:rPr>
          <w:b/>
        </w:rPr>
        <w:t>РАД-263762</w:t>
      </w:r>
    </w:p>
    <w:p w:rsidR="00C53F69" w:rsidRPr="008E5311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8E5311">
        <w:rPr>
          <w:b/>
        </w:rPr>
        <w:t>16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126294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17.08.2021 г. 14:00:00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Моисеенко Геннадий Петрович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8E5311" w:rsidRDefault="002C4DB9" w:rsidP="008E5311">
      <w:pPr>
        <w:shd w:val="clear" w:color="auto" w:fill="CCFFCC"/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</w:p>
    <w:p w:rsidR="002C4DB9" w:rsidRPr="008E5311" w:rsidRDefault="005C0EE4" w:rsidP="008E5311">
      <w:pPr>
        <w:shd w:val="clear" w:color="auto" w:fill="CCFFCC"/>
        <w:ind w:firstLine="540"/>
        <w:jc w:val="both"/>
        <w:rPr>
          <w:b/>
        </w:rPr>
      </w:pPr>
      <w:r w:rsidRPr="008E5311">
        <w:rPr>
          <w:b/>
        </w:rPr>
        <w:t xml:space="preserve">Лот №3 - </w:t>
      </w:r>
      <w:r w:rsidR="002C4DB9" w:rsidRPr="008E5311">
        <w:rPr>
          <w:b/>
        </w:rPr>
        <w:t xml:space="preserve">земельный участок площадью 1958 кв.м., кад. № 25:32:021102:1042  Земли населенных пунктов, для производственной базы, адрес (местоположение) установлено  относительно ориентира, расположенного в границах участка, ориентир  здание, почтовый адрес ориентира: Приморский край, г. Спасск- Дальний, ул.  Герцена, д. 22а, корпус №1 - номер и дата госрегистрации права 25:32:021102:1042-25/004/2020-14 от 06.02.2020,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8E5311" w:rsidRDefault="002C4DB9" w:rsidP="002C4DB9">
      <w:pPr>
        <w:rPr>
          <w:b/>
          <w:u w:val="single"/>
        </w:rPr>
      </w:pPr>
      <w:r w:rsidRPr="008E5311">
        <w:rPr>
          <w:b/>
          <w:u w:val="single"/>
        </w:rP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F9" w:rsidRDefault="002B7EF9" w:rsidP="00C53F69">
      <w:r>
        <w:separator/>
      </w:r>
    </w:p>
  </w:endnote>
  <w:endnote w:type="continuationSeparator" w:id="0">
    <w:p w:rsidR="002B7EF9" w:rsidRDefault="002B7EF9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2B760A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30FED" w:rsidRPr="00330FED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30FED" w:rsidRPr="00330FED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330FE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F9" w:rsidRDefault="002B7EF9" w:rsidP="00C53F69">
      <w:r>
        <w:separator/>
      </w:r>
    </w:p>
  </w:footnote>
  <w:footnote w:type="continuationSeparator" w:id="0">
    <w:p w:rsidR="002B7EF9" w:rsidRDefault="002B7EF9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B760A"/>
    <w:rsid w:val="002B7EF9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30FED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8E531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BC00601-106A-4183-8A9D-5134BA1FD736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1502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VOZ</cp:lastModifiedBy>
  <cp:revision>3</cp:revision>
  <cp:lastPrinted>2021-08-16T14:09:00Z</cp:lastPrinted>
  <dcterms:created xsi:type="dcterms:W3CDTF">2021-08-16T14:08:00Z</dcterms:created>
  <dcterms:modified xsi:type="dcterms:W3CDTF">2021-08-16T14:09:00Z</dcterms:modified>
</cp:coreProperties>
</file>