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41DA3C9D" w14:textId="77777777" w:rsidTr="005E10BA">
        <w:trPr>
          <w:trHeight w:val="1134"/>
        </w:trPr>
        <w:tc>
          <w:tcPr>
            <w:tcW w:w="10421" w:type="dxa"/>
          </w:tcPr>
          <w:p w14:paraId="3CFC633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3976132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01C8F25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1506D30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C541CB0" w14:textId="77777777" w:rsidR="002D73D9" w:rsidRPr="00723855" w:rsidRDefault="002D73D9" w:rsidP="00987384">
      <w:pPr>
        <w:jc w:val="center"/>
        <w:rPr>
          <w:b/>
        </w:rPr>
      </w:pPr>
    </w:p>
    <w:p w14:paraId="71DD7AFB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58C3D084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6B232FFE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3FF50D86" w14:textId="77777777" w:rsidR="009824D2" w:rsidRPr="005F498E" w:rsidRDefault="005F498E" w:rsidP="009824D2">
      <w:pPr>
        <w:jc w:val="center"/>
        <w:rPr>
          <w:b/>
        </w:rPr>
      </w:pPr>
      <w:r w:rsidRPr="005F498E">
        <w:t>Открытое акционерное общество Коммерческий Банк "Мосводоканалбанк"</w:t>
      </w:r>
    </w:p>
    <w:p w14:paraId="37149709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2BF30771" w14:textId="77777777" w:rsidR="00887C0A" w:rsidRPr="00D063EC" w:rsidRDefault="00887C0A" w:rsidP="00DA0249">
      <w:pPr>
        <w:jc w:val="center"/>
        <w:rPr>
          <w:b/>
          <w:szCs w:val="28"/>
        </w:rPr>
      </w:pPr>
      <w:r w:rsidRPr="00D063EC">
        <w:rPr>
          <w:b/>
          <w:szCs w:val="28"/>
        </w:rPr>
        <w:t>РАД-256373</w:t>
      </w:r>
    </w:p>
    <w:p w14:paraId="2571455B" w14:textId="77777777" w:rsidR="00AE66A4" w:rsidRPr="00D063EC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063EC">
        <w:rPr>
          <w:b/>
        </w:rPr>
        <w:t>19 августа 2021 г.</w:t>
      </w:r>
      <w:bookmarkEnd w:id="0"/>
      <w:bookmarkEnd w:id="1"/>
    </w:p>
    <w:p w14:paraId="057E7C98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122679</w:t>
      </w:r>
    </w:p>
    <w:p w14:paraId="607E8019" w14:textId="77777777" w:rsidR="009824D2" w:rsidRPr="00AC1762" w:rsidRDefault="009824D2" w:rsidP="00AC1762">
      <w:pPr>
        <w:rPr>
          <w:i/>
        </w:rPr>
      </w:pPr>
    </w:p>
    <w:p w14:paraId="700537B7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13375242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C5B5B4F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7CABB6A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6784C9EA" w14:textId="77777777" w:rsidR="00D61AA4" w:rsidRPr="002D73D9" w:rsidRDefault="00D61AA4" w:rsidP="009824D2">
      <w:pPr>
        <w:outlineLvl w:val="0"/>
      </w:pPr>
    </w:p>
    <w:p w14:paraId="6C43123D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41F8E24" w14:textId="77777777" w:rsidR="009824D2" w:rsidRPr="002D73D9" w:rsidRDefault="009824D2" w:rsidP="009824D2">
      <w:pPr>
        <w:outlineLvl w:val="0"/>
      </w:pPr>
    </w:p>
    <w:p w14:paraId="299CEF25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ООО "АО Промстройпроект", ИНН 7705576710 солидарно с Мотуз Николай Иванович, Д 10009/2015 от 18.06.2015, решение Таганского районного суда г. Москвы от 10.07.2017 по делу 2-3213/2017, имеется решение о предстоящем исключении ЮЛ из ЕГРЮЛ (22 372 263,25 руб.)</w:t>
      </w:r>
      <w:r>
        <w:t>,</w:t>
      </w:r>
    </w:p>
    <w:p w14:paraId="048F1FC8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1C2FE1F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550AF18D" w14:textId="77777777" w:rsidTr="00490B79">
        <w:tc>
          <w:tcPr>
            <w:tcW w:w="3473" w:type="dxa"/>
            <w:shd w:val="clear" w:color="auto" w:fill="auto"/>
          </w:tcPr>
          <w:p w14:paraId="309BA329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DCF22B4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E7336D1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26083D0F" w14:textId="77777777" w:rsidTr="00490B79">
        <w:tc>
          <w:tcPr>
            <w:tcW w:w="3473" w:type="dxa"/>
            <w:shd w:val="clear" w:color="auto" w:fill="auto"/>
          </w:tcPr>
          <w:p w14:paraId="1FE1915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14.04.2021 - 24.05.2021</w:t>
            </w:r>
          </w:p>
        </w:tc>
        <w:tc>
          <w:tcPr>
            <w:tcW w:w="3474" w:type="dxa"/>
            <w:shd w:val="clear" w:color="auto" w:fill="auto"/>
          </w:tcPr>
          <w:p w14:paraId="2B920F7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11 074 270.31 руб.</w:t>
            </w:r>
          </w:p>
        </w:tc>
        <w:tc>
          <w:tcPr>
            <w:tcW w:w="3474" w:type="dxa"/>
            <w:shd w:val="clear" w:color="auto" w:fill="auto"/>
          </w:tcPr>
          <w:p w14:paraId="1D677BE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4050930" w14:textId="77777777" w:rsidTr="00490B79">
        <w:tc>
          <w:tcPr>
            <w:tcW w:w="3473" w:type="dxa"/>
            <w:shd w:val="clear" w:color="auto" w:fill="auto"/>
          </w:tcPr>
          <w:p w14:paraId="251B258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30.05.2021 - 31.05.2021</w:t>
            </w:r>
          </w:p>
        </w:tc>
        <w:tc>
          <w:tcPr>
            <w:tcW w:w="3474" w:type="dxa"/>
            <w:shd w:val="clear" w:color="auto" w:fill="auto"/>
          </w:tcPr>
          <w:p w14:paraId="1D7B143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10 409 814.09 руб.</w:t>
            </w:r>
          </w:p>
        </w:tc>
        <w:tc>
          <w:tcPr>
            <w:tcW w:w="3474" w:type="dxa"/>
            <w:shd w:val="clear" w:color="auto" w:fill="auto"/>
          </w:tcPr>
          <w:p w14:paraId="15C364F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61E1115" w14:textId="77777777" w:rsidTr="00490B79">
        <w:tc>
          <w:tcPr>
            <w:tcW w:w="3473" w:type="dxa"/>
            <w:shd w:val="clear" w:color="auto" w:fill="auto"/>
          </w:tcPr>
          <w:p w14:paraId="503E25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06.06.2021 - 07.06.2021</w:t>
            </w:r>
          </w:p>
        </w:tc>
        <w:tc>
          <w:tcPr>
            <w:tcW w:w="3474" w:type="dxa"/>
            <w:shd w:val="clear" w:color="auto" w:fill="auto"/>
          </w:tcPr>
          <w:p w14:paraId="7B2E4F7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9 745 357.87 руб.</w:t>
            </w:r>
          </w:p>
        </w:tc>
        <w:tc>
          <w:tcPr>
            <w:tcW w:w="3474" w:type="dxa"/>
            <w:shd w:val="clear" w:color="auto" w:fill="auto"/>
          </w:tcPr>
          <w:p w14:paraId="3AAA662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BED2395" w14:textId="77777777" w:rsidTr="00490B79">
        <w:tc>
          <w:tcPr>
            <w:tcW w:w="3473" w:type="dxa"/>
            <w:shd w:val="clear" w:color="auto" w:fill="auto"/>
          </w:tcPr>
          <w:p w14:paraId="3A82127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13.06.2021 - 15.06.2021</w:t>
            </w:r>
          </w:p>
        </w:tc>
        <w:tc>
          <w:tcPr>
            <w:tcW w:w="3474" w:type="dxa"/>
            <w:shd w:val="clear" w:color="auto" w:fill="auto"/>
          </w:tcPr>
          <w:p w14:paraId="2B0B56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9 080 901.65 руб.</w:t>
            </w:r>
          </w:p>
        </w:tc>
        <w:tc>
          <w:tcPr>
            <w:tcW w:w="3474" w:type="dxa"/>
            <w:shd w:val="clear" w:color="auto" w:fill="auto"/>
          </w:tcPr>
          <w:p w14:paraId="6CF4870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9AA3106" w14:textId="77777777" w:rsidTr="00490B79">
        <w:tc>
          <w:tcPr>
            <w:tcW w:w="3473" w:type="dxa"/>
            <w:shd w:val="clear" w:color="auto" w:fill="auto"/>
          </w:tcPr>
          <w:p w14:paraId="537AF7B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2F7D6F8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8 416 445.44 руб.</w:t>
            </w:r>
          </w:p>
        </w:tc>
        <w:tc>
          <w:tcPr>
            <w:tcW w:w="3474" w:type="dxa"/>
            <w:shd w:val="clear" w:color="auto" w:fill="auto"/>
          </w:tcPr>
          <w:p w14:paraId="7A2BB42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DA3D6C7" w14:textId="77777777" w:rsidTr="00490B79">
        <w:tc>
          <w:tcPr>
            <w:tcW w:w="3473" w:type="dxa"/>
            <w:shd w:val="clear" w:color="auto" w:fill="auto"/>
          </w:tcPr>
          <w:p w14:paraId="1127A7B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39591C8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7 751 989.22 руб.</w:t>
            </w:r>
          </w:p>
        </w:tc>
        <w:tc>
          <w:tcPr>
            <w:tcW w:w="3474" w:type="dxa"/>
            <w:shd w:val="clear" w:color="auto" w:fill="auto"/>
          </w:tcPr>
          <w:p w14:paraId="2AA817B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3148299" w14:textId="77777777" w:rsidTr="00490B79">
        <w:tc>
          <w:tcPr>
            <w:tcW w:w="3473" w:type="dxa"/>
            <w:shd w:val="clear" w:color="auto" w:fill="auto"/>
          </w:tcPr>
          <w:p w14:paraId="617342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1DC510B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7 087 533.00 руб.</w:t>
            </w:r>
          </w:p>
        </w:tc>
        <w:tc>
          <w:tcPr>
            <w:tcW w:w="3474" w:type="dxa"/>
            <w:shd w:val="clear" w:color="auto" w:fill="auto"/>
          </w:tcPr>
          <w:p w14:paraId="2C1E57A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7A4B22D" w14:textId="77777777" w:rsidTr="00490B79">
        <w:tc>
          <w:tcPr>
            <w:tcW w:w="3473" w:type="dxa"/>
            <w:shd w:val="clear" w:color="auto" w:fill="auto"/>
          </w:tcPr>
          <w:p w14:paraId="64E2E98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7025672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6 423 076.78 руб.</w:t>
            </w:r>
          </w:p>
        </w:tc>
        <w:tc>
          <w:tcPr>
            <w:tcW w:w="3474" w:type="dxa"/>
            <w:shd w:val="clear" w:color="auto" w:fill="auto"/>
          </w:tcPr>
          <w:p w14:paraId="65F3738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4B8D389" w14:textId="77777777" w:rsidTr="00490B79">
        <w:tc>
          <w:tcPr>
            <w:tcW w:w="3473" w:type="dxa"/>
            <w:shd w:val="clear" w:color="auto" w:fill="auto"/>
          </w:tcPr>
          <w:p w14:paraId="14544CE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01170A9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5 758 620.56 руб.</w:t>
            </w:r>
          </w:p>
        </w:tc>
        <w:tc>
          <w:tcPr>
            <w:tcW w:w="3474" w:type="dxa"/>
            <w:shd w:val="clear" w:color="auto" w:fill="auto"/>
          </w:tcPr>
          <w:p w14:paraId="6BFF1AE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A3C92C7" w14:textId="77777777" w:rsidTr="00490B79">
        <w:tc>
          <w:tcPr>
            <w:tcW w:w="3473" w:type="dxa"/>
            <w:shd w:val="clear" w:color="auto" w:fill="auto"/>
          </w:tcPr>
          <w:p w14:paraId="3198014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2F75670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5 094 164.34 руб.</w:t>
            </w:r>
          </w:p>
        </w:tc>
        <w:tc>
          <w:tcPr>
            <w:tcW w:w="3474" w:type="dxa"/>
            <w:shd w:val="clear" w:color="auto" w:fill="auto"/>
          </w:tcPr>
          <w:p w14:paraId="45FDF21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410D3BD" w14:textId="77777777" w:rsidTr="00490B79">
        <w:tc>
          <w:tcPr>
            <w:tcW w:w="3473" w:type="dxa"/>
            <w:shd w:val="clear" w:color="auto" w:fill="auto"/>
          </w:tcPr>
          <w:p w14:paraId="40D7A7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2C50E09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4 429 708.12 руб.</w:t>
            </w:r>
          </w:p>
        </w:tc>
        <w:tc>
          <w:tcPr>
            <w:tcW w:w="3474" w:type="dxa"/>
            <w:shd w:val="clear" w:color="auto" w:fill="auto"/>
          </w:tcPr>
          <w:p w14:paraId="35C5105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A3444CF" w14:textId="77777777" w:rsidTr="00490B79">
        <w:tc>
          <w:tcPr>
            <w:tcW w:w="3473" w:type="dxa"/>
            <w:shd w:val="clear" w:color="auto" w:fill="auto"/>
          </w:tcPr>
          <w:p w14:paraId="7497D6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0006E24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3 765 251.91 руб.</w:t>
            </w:r>
          </w:p>
        </w:tc>
        <w:tc>
          <w:tcPr>
            <w:tcW w:w="3474" w:type="dxa"/>
            <w:shd w:val="clear" w:color="auto" w:fill="auto"/>
          </w:tcPr>
          <w:p w14:paraId="2322D43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13DB6E4" w14:textId="77777777" w:rsidTr="00490B79">
        <w:tc>
          <w:tcPr>
            <w:tcW w:w="3473" w:type="dxa"/>
            <w:shd w:val="clear" w:color="auto" w:fill="auto"/>
          </w:tcPr>
          <w:p w14:paraId="12407FD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4F75D96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3 100 795.69 руб.</w:t>
            </w:r>
          </w:p>
        </w:tc>
        <w:tc>
          <w:tcPr>
            <w:tcW w:w="3474" w:type="dxa"/>
            <w:shd w:val="clear" w:color="auto" w:fill="auto"/>
          </w:tcPr>
          <w:p w14:paraId="77227DB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379E0166" w14:textId="77777777" w:rsidR="009824D2" w:rsidRDefault="009824D2" w:rsidP="009824D2">
      <w:pPr>
        <w:rPr>
          <w:lang w:val="en-US"/>
        </w:rPr>
      </w:pPr>
    </w:p>
    <w:p w14:paraId="43A88537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330B6825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DD98D0E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57A7332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4612AB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EB185E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5B69CDD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509DD4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67A235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76AB805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2C66CC5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7EB9031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1AB83DA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292227C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1E5CDDA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6BB019C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4A6ED6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085342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Битюков Павел Анатольевич</w:t>
            </w:r>
          </w:p>
        </w:tc>
        <w:tc>
          <w:tcPr>
            <w:tcW w:w="1418" w:type="dxa"/>
            <w:shd w:val="clear" w:color="auto" w:fill="auto"/>
          </w:tcPr>
          <w:p w14:paraId="312F7E5C" w14:textId="77777777" w:rsidR="00CE2E43" w:rsidRPr="00D063EC" w:rsidRDefault="00CE2E43" w:rsidP="004B3BF9">
            <w:pPr>
              <w:rPr>
                <w:sz w:val="20"/>
                <w:szCs w:val="20"/>
              </w:rPr>
            </w:pPr>
            <w:r w:rsidRPr="00D063EC">
              <w:rPr>
                <w:sz w:val="20"/>
                <w:szCs w:val="20"/>
              </w:rPr>
              <w:t>214000, Смоленская обл, г Смоленск, ул Коммунистическая, д 4Б, оф.307</w:t>
            </w:r>
          </w:p>
        </w:tc>
        <w:tc>
          <w:tcPr>
            <w:tcW w:w="1417" w:type="dxa"/>
          </w:tcPr>
          <w:p w14:paraId="060F6B5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234358-ИД </w:t>
            </w:r>
          </w:p>
        </w:tc>
        <w:tc>
          <w:tcPr>
            <w:tcW w:w="1418" w:type="dxa"/>
            <w:shd w:val="clear" w:color="auto" w:fill="auto"/>
          </w:tcPr>
          <w:p w14:paraId="18967D6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0553E6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13:54:31</w:t>
            </w:r>
          </w:p>
        </w:tc>
        <w:tc>
          <w:tcPr>
            <w:tcW w:w="1559" w:type="dxa"/>
            <w:shd w:val="clear" w:color="auto" w:fill="auto"/>
          </w:tcPr>
          <w:p w14:paraId="4148679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3 100 800.00 руб.</w:t>
            </w:r>
          </w:p>
        </w:tc>
        <w:tc>
          <w:tcPr>
            <w:tcW w:w="1843" w:type="dxa"/>
            <w:shd w:val="clear" w:color="auto" w:fill="auto"/>
          </w:tcPr>
          <w:p w14:paraId="11BAC1B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52EEC41D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2CE666C0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063E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1E00A1E7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68B4F3EC" w14:textId="77777777" w:rsidTr="0010465B">
        <w:tc>
          <w:tcPr>
            <w:tcW w:w="834" w:type="pct"/>
            <w:shd w:val="clear" w:color="auto" w:fill="auto"/>
          </w:tcPr>
          <w:p w14:paraId="194FDFB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845CC7E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8C2B7E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01168A6A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8C8C86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9BC93E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4282AF4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2A8A1C2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F666E8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7AA84D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13B6D92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459AFF00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00FE8745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Битюков Павел Анатольевич</w:t>
            </w:r>
          </w:p>
          <w:p w14:paraId="3F981013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673110164209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47AD709C" w14:textId="77777777" w:rsidR="0010465B" w:rsidRPr="00D063EC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214000, Смоленская обл, г Смоленск, ул Коммунистическая, д 4Б, оф.307</w:t>
            </w:r>
          </w:p>
        </w:tc>
        <w:tc>
          <w:tcPr>
            <w:tcW w:w="833" w:type="pct"/>
          </w:tcPr>
          <w:p w14:paraId="63C5EF74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Битюков Павел Анатольевич</w:t>
            </w:r>
          </w:p>
        </w:tc>
        <w:tc>
          <w:tcPr>
            <w:tcW w:w="833" w:type="pct"/>
            <w:shd w:val="clear" w:color="auto" w:fill="auto"/>
          </w:tcPr>
          <w:p w14:paraId="3B802CBA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13:54:31</w:t>
            </w:r>
          </w:p>
        </w:tc>
        <w:tc>
          <w:tcPr>
            <w:tcW w:w="833" w:type="pct"/>
            <w:shd w:val="clear" w:color="auto" w:fill="auto"/>
          </w:tcPr>
          <w:p w14:paraId="3F40B18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3 100 800.00 руб.</w:t>
            </w:r>
          </w:p>
        </w:tc>
        <w:tc>
          <w:tcPr>
            <w:tcW w:w="833" w:type="pct"/>
          </w:tcPr>
          <w:p w14:paraId="2FE6D58B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310 079.57 руб.</w:t>
            </w:r>
          </w:p>
        </w:tc>
      </w:tr>
    </w:tbl>
    <w:p w14:paraId="6635841B" w14:textId="77777777" w:rsidR="00700F09" w:rsidRPr="002D73D9" w:rsidRDefault="00700F09" w:rsidP="00723855">
      <w:pPr>
        <w:pStyle w:val="a8"/>
        <w:ind w:left="0"/>
      </w:pPr>
    </w:p>
    <w:p w14:paraId="2E19E93C" w14:textId="77777777" w:rsidR="009815A8" w:rsidRPr="00CE2D1B" w:rsidRDefault="009815A8" w:rsidP="00996FB3">
      <w:pPr>
        <w:jc w:val="both"/>
        <w:rPr>
          <w:lang w:val="en-US"/>
        </w:rPr>
      </w:pPr>
    </w:p>
    <w:p w14:paraId="33156C14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4996" w14:textId="77777777" w:rsidR="003144AF" w:rsidRDefault="003144AF" w:rsidP="002D73D9">
      <w:r>
        <w:separator/>
      </w:r>
    </w:p>
  </w:endnote>
  <w:endnote w:type="continuationSeparator" w:id="0">
    <w:p w14:paraId="4C244BA4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ADA69" w14:textId="63B020D4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063EC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063E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063EC">
      <w:fldChar w:fldCharType="separate"/>
    </w:r>
    <w:r w:rsidR="00D063E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063EC">
      <w:rPr>
        <w:noProof/>
        <w:sz w:val="20"/>
        <w:szCs w:val="20"/>
      </w:rPr>
      <w:t xml:space="preserve">торговой </w:t>
    </w:r>
    <w:r w:rsidR="00D063E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063E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0777" w14:textId="77777777" w:rsidR="003144AF" w:rsidRDefault="003144AF" w:rsidP="002D73D9">
      <w:r>
        <w:separator/>
      </w:r>
    </w:p>
  </w:footnote>
  <w:footnote w:type="continuationSeparator" w:id="0">
    <w:p w14:paraId="246FC5F9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063EC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5FC5F"/>
  <w15:docId w15:val="{84157EB4-043C-454F-8168-21865A24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3706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2021-08-19T14:25:00Z</dcterms:created>
  <dcterms:modified xsi:type="dcterms:W3CDTF">2021-08-19T14:25:00Z</dcterms:modified>
</cp:coreProperties>
</file>