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DB9" w:rsidRPr="00E64AEC" w:rsidRDefault="002C4DB9" w:rsidP="002C4DB9">
      <w:pPr>
        <w:ind w:left="7080"/>
        <w:jc w:val="right"/>
        <w:rPr>
          <w:b/>
        </w:rPr>
      </w:pPr>
      <w:bookmarkStart w:id="0" w:name="_GoBack"/>
      <w:bookmarkEnd w:id="0"/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Казаков Николай Дмитриевич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Промышленно-коммерческая компания «Старт»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РАД-266930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>
        <w:rPr>
          <w:b/>
          <w:lang w:val="en-US"/>
        </w:rPr>
        <w:t>20 сентября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127794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15.09.2021 г. 12:00:00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Казаков Николай Дмитриевич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№4 - </w:t>
      </w:r>
      <w:r w:rsidRPr="00947134">
        <w:t>Право требования к Березину Михаилу Михайловичу на сумму 137 890,37 рублей /135 926,37  задолженность по договору займа, 1964,00  госпошлина,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DD9" w:rsidRDefault="00563DD9" w:rsidP="00C53F69">
      <w:r>
        <w:separator/>
      </w:r>
    </w:p>
  </w:endnote>
  <w:endnote w:type="continuationSeparator" w:id="0">
    <w:p w:rsidR="00563DD9" w:rsidRDefault="00563DD9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75AD1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75AD1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75AD1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DD9" w:rsidRDefault="00563DD9" w:rsidP="00C53F69">
      <w:r>
        <w:separator/>
      </w:r>
    </w:p>
  </w:footnote>
  <w:footnote w:type="continuationSeparator" w:id="0">
    <w:p w:rsidR="00563DD9" w:rsidRDefault="00563DD9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75AD1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3DD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1061206-493D-4E84-A3F6-D3E54C4F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1FAF913-B745-4978-B011-07A0D23E9AA0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1286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home</cp:lastModifiedBy>
  <cp:revision>2</cp:revision>
  <cp:lastPrinted>2011-06-07T08:03:00Z</cp:lastPrinted>
  <dcterms:created xsi:type="dcterms:W3CDTF">2021-09-20T09:11:00Z</dcterms:created>
  <dcterms:modified xsi:type="dcterms:W3CDTF">2021-09-20T09:11:00Z</dcterms:modified>
</cp:coreProperties>
</file>