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94A4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4D942248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46F401AB" w14:textId="77777777" w:rsidR="002C4DB9" w:rsidRPr="00EC32C6" w:rsidRDefault="002C4DB9" w:rsidP="002C4DB9">
      <w:pPr>
        <w:jc w:val="right"/>
      </w:pPr>
      <w:r w:rsidRPr="00EC32C6">
        <w:t>Индивидуальный предприниматель Елисоветский Олег Ильич</w:t>
      </w:r>
    </w:p>
    <w:p w14:paraId="19F0CAF9" w14:textId="77777777" w:rsidR="002C4DB9" w:rsidRDefault="002C4DB9" w:rsidP="002C4DB9">
      <w:pPr>
        <w:jc w:val="right"/>
      </w:pPr>
      <w:r>
        <w:t>____________________________</w:t>
      </w:r>
    </w:p>
    <w:p w14:paraId="45A781BB" w14:textId="77777777" w:rsidR="002C4DB9" w:rsidRDefault="002C4DB9" w:rsidP="002C4DB9">
      <w:pPr>
        <w:jc w:val="center"/>
        <w:outlineLvl w:val="0"/>
        <w:rPr>
          <w:b/>
        </w:rPr>
      </w:pPr>
    </w:p>
    <w:p w14:paraId="4628C384" w14:textId="77777777" w:rsidR="002C4DB9" w:rsidRDefault="002C4DB9" w:rsidP="00C53F69">
      <w:pPr>
        <w:jc w:val="center"/>
        <w:outlineLvl w:val="0"/>
        <w:rPr>
          <w:b/>
        </w:rPr>
      </w:pPr>
    </w:p>
    <w:p w14:paraId="24E17DF7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79AA2C7E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1079CDB8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2BD5CDB5" w14:textId="77777777" w:rsidR="002C4DB9" w:rsidRPr="00F37FE1" w:rsidRDefault="002C4DB9" w:rsidP="002C4DB9">
      <w:pPr>
        <w:jc w:val="center"/>
        <w:rPr>
          <w:b/>
        </w:rPr>
      </w:pPr>
      <w:r w:rsidRPr="00847D45">
        <w:t>ООО «АльянсКапиталИнвест»</w:t>
      </w:r>
    </w:p>
    <w:p w14:paraId="444165A1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1BE4B944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30A42F22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РАД-262610</w:t>
      </w:r>
    </w:p>
    <w:p w14:paraId="25B1057E" w14:textId="77777777" w:rsidR="00C53F69" w:rsidRPr="002E03FB" w:rsidRDefault="002A28BE" w:rsidP="00C53F69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 w:rsidRPr="002E03FB">
        <w:rPr>
          <w:b/>
        </w:rPr>
        <w:t>30 июля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132C79F5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125667</w:t>
      </w:r>
    </w:p>
    <w:p w14:paraId="2C4F74E9" w14:textId="77777777" w:rsidR="002C4DB9" w:rsidRPr="00B53770" w:rsidRDefault="002C4DB9" w:rsidP="00C53F69">
      <w:pPr>
        <w:rPr>
          <w:b/>
        </w:rPr>
      </w:pPr>
    </w:p>
    <w:p w14:paraId="7F44DE5D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29.07.2021 г. 10:00:00</w:t>
      </w:r>
      <w:r>
        <w:t>.</w:t>
      </w:r>
    </w:p>
    <w:p w14:paraId="1013A02E" w14:textId="77777777" w:rsidR="002C4DB9" w:rsidRPr="000B32D4" w:rsidRDefault="002C4DB9" w:rsidP="002C4DB9">
      <w:pPr>
        <w:outlineLvl w:val="0"/>
      </w:pPr>
    </w:p>
    <w:p w14:paraId="5BF4CB11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Индивидуальный предприниматель Елисоветский Олег Ильич</w:t>
      </w:r>
      <w:r>
        <w:t>.</w:t>
      </w:r>
    </w:p>
    <w:p w14:paraId="591F3A85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E14D703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208947A3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4D8DFEDF" w14:textId="77777777" w:rsidR="002C4DB9" w:rsidRPr="000B32D4" w:rsidRDefault="002C4DB9" w:rsidP="002C4DB9">
      <w:pPr>
        <w:outlineLvl w:val="0"/>
        <w:rPr>
          <w:b/>
        </w:rPr>
      </w:pPr>
    </w:p>
    <w:p w14:paraId="5B7795DD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15BD2BDC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154851F8" w14:textId="77777777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Право требования к гражданину Касинцову Евгению Валентиновичу (15.11.1965 г.р. в гор. Кировск Мурманской области, зарегистрирован 127642, Москва, Шокальского проезд, дом 28А, квартира 40, ИНН 771544082389 СНИЛС 056-427-187 69) в размере 119510539,00 рублей (Взыскано Решением АС Москвы от 20.11.2021 по делу А40-96334/2018, Оставлено в силе Постановлением 9 ААС от 28.01.2021); Право требования к Кошерову Еркинбеку Кайрбековичу (25.02.1968 г.р. в с.Аксуат Аксуатского района Семипалатинской области СССР, зарегистрирован: Смоленская область, Дорогобужский район, д. Полибино) и Кошеровой Ангелине Еркинбековне (05.01.1991 г.р. в Москве, проживающая по адресу: Смоленская область Дорогобужский район пгт Верхнеднепровский, ул. Ленина, д. 14А, кв. 11) в размере 168070066 ,51 рубль (подтверждено документами бухгалтерского учёта). ,</w:t>
      </w:r>
      <w:r>
        <w:t xml:space="preserve"> </w:t>
      </w:r>
    </w:p>
    <w:p w14:paraId="127D4FAB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6C660BEA" w14:textId="77777777" w:rsidR="002C4DB9" w:rsidRPr="002E03FB" w:rsidRDefault="002C4DB9" w:rsidP="002C4DB9">
      <w:pPr>
        <w:rPr>
          <w:b/>
          <w:bCs/>
          <w:u w:val="single"/>
        </w:rPr>
      </w:pPr>
      <w:r w:rsidRPr="002E03FB">
        <w:rPr>
          <w:b/>
          <w:bCs/>
          <w:u w:val="single"/>
        </w:rPr>
        <w:t xml:space="preserve">торги признаны несостоявшимися. </w:t>
      </w:r>
    </w:p>
    <w:p w14:paraId="21E40413" w14:textId="77777777" w:rsidR="002C4DB9" w:rsidRDefault="002C4DB9" w:rsidP="002C4DB9">
      <w:pPr>
        <w:jc w:val="both"/>
      </w:pPr>
    </w:p>
    <w:p w14:paraId="437D0E51" w14:textId="77777777" w:rsidR="002C4DB9" w:rsidRDefault="002C4DB9" w:rsidP="002C4DB9">
      <w:pPr>
        <w:jc w:val="both"/>
      </w:pPr>
    </w:p>
    <w:p w14:paraId="2F9B02DB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7E73" w14:textId="77777777" w:rsidR="0013066C" w:rsidRDefault="0013066C" w:rsidP="00C53F69">
      <w:r>
        <w:separator/>
      </w:r>
    </w:p>
  </w:endnote>
  <w:endnote w:type="continuationSeparator" w:id="0">
    <w:p w14:paraId="6C31CFD2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30C4" w14:textId="7B86D24B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E03FB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E03FB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E03FB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65B2" w14:textId="77777777" w:rsidR="0013066C" w:rsidRDefault="0013066C" w:rsidP="00C53F69">
      <w:r>
        <w:separator/>
      </w:r>
    </w:p>
  </w:footnote>
  <w:footnote w:type="continuationSeparator" w:id="0">
    <w:p w14:paraId="2A051F86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3FB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E6A670"/>
  <w15:docId w15:val="{BA34275B-0E90-4152-813D-9DFE5E8B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1970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Олег</cp:lastModifiedBy>
  <cp:revision>2</cp:revision>
  <cp:lastPrinted>2011-06-07T08:03:00Z</cp:lastPrinted>
  <dcterms:created xsi:type="dcterms:W3CDTF">2021-07-30T07:16:00Z</dcterms:created>
  <dcterms:modified xsi:type="dcterms:W3CDTF">2021-07-30T07:16:00Z</dcterms:modified>
</cp:coreProperties>
</file>