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26BE3" w:rsidRDefault="00D97F3B" w:rsidP="00126BE3">
      <w:pPr>
        <w:pStyle w:val="a3"/>
        <w:jc w:val="center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b/>
          <w:bCs/>
          <w:sz w:val="22"/>
          <w:szCs w:val="22"/>
        </w:rPr>
        <w:t xml:space="preserve">ПРОТОКОЛ №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49256-ОТПП/1</w:t>
      </w:r>
    </w:p>
    <w:p w:rsidR="00000000" w:rsidRPr="00126BE3" w:rsidRDefault="00D97F3B">
      <w:pPr>
        <w:pStyle w:val="a3"/>
        <w:jc w:val="center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 w:rsidRPr="00126BE3">
        <w:rPr>
          <w:rFonts w:ascii="Calibri" w:hAnsi="Calibri" w:cs="Calibri"/>
          <w:sz w:val="22"/>
          <w:szCs w:val="22"/>
        </w:rPr>
        <w:br/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Завьялов Юрий Владимирович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b/>
          <w:bCs/>
          <w:sz w:val="22"/>
          <w:szCs w:val="22"/>
        </w:rPr>
        <w:t xml:space="preserve">Лот №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1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b/>
          <w:bCs/>
          <w:sz w:val="22"/>
          <w:szCs w:val="22"/>
        </w:rPr>
        <w:t>Дата подписания протокола: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"25" мая 2020</w:t>
      </w:r>
      <w:r w:rsidR="00126BE3">
        <w:rPr>
          <w:rFonts w:ascii="Calibri" w:hAnsi="Calibri" w:cs="Calibri"/>
          <w:b/>
          <w:bCs/>
          <w:i/>
          <w:iCs/>
          <w:sz w:val="22"/>
          <w:szCs w:val="22"/>
        </w:rPr>
        <w:t xml:space="preserve"> года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b/>
          <w:bCs/>
          <w:sz w:val="22"/>
          <w:szCs w:val="22"/>
        </w:rPr>
        <w:t>Настоящий протокол подписан в подтверждение следующего: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</w:rPr>
        <w:t xml:space="preserve">В соответствии с извещением, </w:t>
      </w:r>
      <w:r w:rsidR="00126BE3" w:rsidRPr="00D16957">
        <w:rPr>
          <w:rFonts w:ascii="Calibri" w:hAnsi="Calibri" w:cs="Calibri"/>
          <w:sz w:val="22"/>
          <w:szCs w:val="22"/>
        </w:rPr>
        <w:t>опубликованным путем включения в Единый федеральный реестр сведений о банкротстве от «</w:t>
      </w:r>
      <w:r w:rsidR="00126BE3">
        <w:rPr>
          <w:rFonts w:ascii="Calibri" w:hAnsi="Calibri" w:cs="Calibri"/>
          <w:sz w:val="22"/>
          <w:szCs w:val="22"/>
        </w:rPr>
        <w:t>27</w:t>
      </w:r>
      <w:r w:rsidR="00126BE3" w:rsidRPr="00D16957">
        <w:rPr>
          <w:rFonts w:ascii="Calibri" w:hAnsi="Calibri" w:cs="Calibri"/>
          <w:sz w:val="22"/>
          <w:szCs w:val="22"/>
        </w:rPr>
        <w:t xml:space="preserve">» </w:t>
      </w:r>
      <w:r w:rsidR="00126BE3">
        <w:rPr>
          <w:rFonts w:ascii="Calibri" w:hAnsi="Calibri" w:cs="Calibri"/>
          <w:sz w:val="22"/>
          <w:szCs w:val="22"/>
        </w:rPr>
        <w:t>февраля</w:t>
      </w:r>
      <w:r w:rsidR="00126BE3" w:rsidRPr="00D16957">
        <w:rPr>
          <w:rFonts w:ascii="Calibri" w:hAnsi="Calibri" w:cs="Calibri"/>
          <w:sz w:val="22"/>
          <w:szCs w:val="22"/>
        </w:rPr>
        <w:t xml:space="preserve"> 20</w:t>
      </w:r>
      <w:r w:rsidR="00126BE3">
        <w:rPr>
          <w:rFonts w:ascii="Calibri" w:hAnsi="Calibri" w:cs="Calibri"/>
          <w:sz w:val="22"/>
          <w:szCs w:val="22"/>
        </w:rPr>
        <w:t>20</w:t>
      </w:r>
      <w:r w:rsidR="00126BE3" w:rsidRPr="00D16957">
        <w:rPr>
          <w:rFonts w:ascii="Calibri" w:hAnsi="Calibri" w:cs="Calibri"/>
          <w:sz w:val="22"/>
          <w:szCs w:val="22"/>
        </w:rPr>
        <w:t xml:space="preserve"> г</w:t>
      </w:r>
      <w:r w:rsidR="00126BE3">
        <w:rPr>
          <w:rFonts w:ascii="Calibri" w:hAnsi="Calibri" w:cs="Calibri"/>
          <w:sz w:val="22"/>
          <w:szCs w:val="22"/>
        </w:rPr>
        <w:t>ода</w:t>
      </w:r>
      <w:r w:rsidR="00126BE3">
        <w:rPr>
          <w:rFonts w:ascii="Calibri" w:hAnsi="Calibri" w:cs="Calibri"/>
          <w:sz w:val="22"/>
          <w:szCs w:val="22"/>
        </w:rPr>
        <w:t>,</w:t>
      </w:r>
      <w:r w:rsidRPr="00126BE3">
        <w:rPr>
          <w:rFonts w:ascii="Calibri" w:hAnsi="Calibri" w:cs="Calibri"/>
          <w:sz w:val="22"/>
          <w:szCs w:val="22"/>
        </w:rPr>
        <w:t xml:space="preserve"> были объявлены торги на следующих условиях:</w:t>
      </w:r>
    </w:p>
    <w:p w:rsidR="00000000" w:rsidRPr="00126BE3" w:rsidRDefault="00D97F3B">
      <w:pPr>
        <w:pStyle w:val="a3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Организатор торгов: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Коваль Виктор Яковлевич</w:t>
      </w:r>
    </w:p>
    <w:p w:rsidR="00000000" w:rsidRPr="00126BE3" w:rsidRDefault="00D97F3B">
      <w:pPr>
        <w:pStyle w:val="a3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 xml:space="preserve">Собственник продаваемых </w:t>
      </w:r>
      <w:r w:rsidRPr="00126BE3">
        <w:rPr>
          <w:rFonts w:ascii="Calibri" w:hAnsi="Calibri" w:cs="Calibri"/>
          <w:sz w:val="22"/>
          <w:szCs w:val="22"/>
          <w:u w:val="single"/>
        </w:rPr>
        <w:t>вещей (предмета торгов):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Завьялов Юрий Владимирович</w:t>
      </w:r>
    </w:p>
    <w:p w:rsidR="00000000" w:rsidRPr="00126BE3" w:rsidRDefault="00D97F3B">
      <w:pPr>
        <w:pStyle w:val="a3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Наименование арбитражного суда, рассматривающего дело о несостоятельности (банкротстве):</w:t>
      </w:r>
      <w:r w:rsidRPr="00126BE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Арбитражный суд Амурской области</w:t>
      </w:r>
    </w:p>
    <w:p w:rsidR="00000000" w:rsidRPr="00126BE3" w:rsidRDefault="00D97F3B">
      <w:pPr>
        <w:pStyle w:val="a3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№ дела о банкротстве: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А04-10326/2017</w:t>
      </w:r>
    </w:p>
    <w:p w:rsidR="00000000" w:rsidRPr="00126BE3" w:rsidRDefault="00D97F3B">
      <w:pPr>
        <w:pStyle w:val="a3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Арбитражный управляющий должника: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Коваль Викт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ор Яковлевич</w:t>
      </w:r>
    </w:p>
    <w:p w:rsidR="00000000" w:rsidRPr="00126BE3" w:rsidRDefault="00D97F3B">
      <w:pPr>
        <w:pStyle w:val="a3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Форма торгов: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открытые торги</w:t>
      </w:r>
    </w:p>
    <w:p w:rsidR="00000000" w:rsidRPr="00126BE3" w:rsidRDefault="00D97F3B">
      <w:pPr>
        <w:pStyle w:val="a3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Форма подачи предложений о цене: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посредством публичного предложения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Порядок и критерии определения победителя торгов: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Победителем признается участник, предоставивший в установленный срок заявку на участие в торгах,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 xml:space="preserve">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участников. В случае, если несколько участников торго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в представили в установленный срок заявки, содержащие различные предложения о цене имущества должника, но не ниже начальной цены, установленной для определенного периода проведения торгов, право приобретения имущества должника принадлежит участнику торгов,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 xml:space="preserve">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 должника, установленной для определе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Место подведения итогов торгов: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электронная торговая площадка «Межрегиональная э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лектронная торговая система» (www.m-ets.ru)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По лоту №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sz w:val="22"/>
          <w:szCs w:val="22"/>
        </w:rPr>
        <w:t>1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Предмет торгов: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доля в уставном капитале ООО "РОСТ"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Доля в уставном капитале общества с ограниченной ответственностью «Рост» (ИНН 2801148186, ОГРН 1102801001599) в размере 37,5 % номинальной стоимость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ю 7 500 рублей.</w:t>
      </w:r>
    </w:p>
    <w:p w:rsidR="00000000" w:rsidRPr="00126BE3" w:rsidRDefault="00D97F3B">
      <w:pPr>
        <w:pStyle w:val="a3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</w:rPr>
        <w:lastRenderedPageBreak/>
        <w:t xml:space="preserve">Начальная цена лота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135 000</w:t>
      </w:r>
      <w:r w:rsidRPr="00126BE3">
        <w:rPr>
          <w:rFonts w:ascii="Calibri" w:hAnsi="Calibri" w:cs="Calibri"/>
          <w:sz w:val="22"/>
          <w:szCs w:val="22"/>
        </w:rPr>
        <w:t xml:space="preserve"> рублей (НДС не облагается).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</w:rPr>
        <w:t xml:space="preserve">В соответствии с протоколом о допуске к участию в открытых торгах </w:t>
      </w:r>
      <w:r w:rsidRPr="00126BE3">
        <w:rPr>
          <w:rFonts w:ascii="Calibri" w:hAnsi="Calibri" w:cs="Calibri"/>
          <w:i/>
          <w:iCs/>
          <w:sz w:val="22"/>
          <w:szCs w:val="22"/>
        </w:rPr>
        <w:t>49256-ОТПП/1</w:t>
      </w:r>
      <w:r w:rsidRPr="00126BE3">
        <w:rPr>
          <w:rFonts w:ascii="Calibri" w:hAnsi="Calibri" w:cs="Calibri"/>
          <w:sz w:val="22"/>
          <w:szCs w:val="22"/>
        </w:rPr>
        <w:t xml:space="preserve"> от </w:t>
      </w:r>
      <w:r w:rsidRPr="00126BE3">
        <w:rPr>
          <w:rFonts w:ascii="Calibri" w:hAnsi="Calibri" w:cs="Calibri"/>
          <w:i/>
          <w:iCs/>
          <w:sz w:val="22"/>
          <w:szCs w:val="22"/>
        </w:rPr>
        <w:t>"25" мая 2020</w:t>
      </w:r>
      <w:r w:rsidRPr="00126BE3">
        <w:rPr>
          <w:rFonts w:ascii="Calibri" w:hAnsi="Calibri" w:cs="Calibri"/>
          <w:sz w:val="22"/>
          <w:szCs w:val="22"/>
        </w:rPr>
        <w:t xml:space="preserve"> г. участниками торгов являются следующие лица (далее – Участники торгов):</w:t>
      </w:r>
    </w:p>
    <w:p w:rsidR="00126BE3" w:rsidRDefault="00D97F3B" w:rsidP="00126BE3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Багаутдинова</w:t>
      </w:r>
      <w:proofErr w:type="spellEnd"/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 xml:space="preserve"> Е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лена Валерьевна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126BE3">
        <w:rPr>
          <w:rFonts w:ascii="Calibri" w:hAnsi="Calibri" w:cs="Calibri"/>
          <w:sz w:val="22"/>
          <w:szCs w:val="22"/>
        </w:rPr>
        <w:t>(Амурская область</w:t>
      </w:r>
      <w:r w:rsidR="00126BE3">
        <w:rPr>
          <w:rFonts w:ascii="Calibri" w:hAnsi="Calibri" w:cs="Calibri"/>
          <w:sz w:val="22"/>
          <w:szCs w:val="22"/>
        </w:rPr>
        <w:t>,</w:t>
      </w:r>
      <w:r w:rsidRPr="00126BE3">
        <w:rPr>
          <w:rFonts w:ascii="Calibri" w:hAnsi="Calibri" w:cs="Calibri"/>
          <w:sz w:val="22"/>
          <w:szCs w:val="22"/>
        </w:rPr>
        <w:t xml:space="preserve"> г. Благовещенск</w:t>
      </w:r>
      <w:r w:rsidR="00126BE3">
        <w:rPr>
          <w:rFonts w:ascii="Calibri" w:hAnsi="Calibri" w:cs="Calibri"/>
          <w:sz w:val="22"/>
          <w:szCs w:val="22"/>
        </w:rPr>
        <w:t xml:space="preserve">, </w:t>
      </w:r>
      <w:r w:rsidRPr="00126BE3">
        <w:rPr>
          <w:rFonts w:ascii="Calibri" w:hAnsi="Calibri" w:cs="Calibri"/>
          <w:sz w:val="22"/>
          <w:szCs w:val="22"/>
        </w:rPr>
        <w:t>ул.</w:t>
      </w:r>
      <w:r w:rsid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sz w:val="22"/>
          <w:szCs w:val="22"/>
        </w:rPr>
        <w:t xml:space="preserve">Ленина </w:t>
      </w:r>
      <w:r w:rsidR="00126BE3">
        <w:rPr>
          <w:rFonts w:ascii="Calibri" w:hAnsi="Calibri" w:cs="Calibri"/>
          <w:sz w:val="22"/>
          <w:szCs w:val="22"/>
        </w:rPr>
        <w:t xml:space="preserve">д. </w:t>
      </w:r>
      <w:r w:rsidRPr="00126BE3">
        <w:rPr>
          <w:rFonts w:ascii="Calibri" w:hAnsi="Calibri" w:cs="Calibri"/>
          <w:sz w:val="22"/>
          <w:szCs w:val="22"/>
        </w:rPr>
        <w:t>196/2</w:t>
      </w:r>
      <w:r w:rsidR="00126BE3">
        <w:rPr>
          <w:rFonts w:ascii="Calibri" w:hAnsi="Calibri" w:cs="Calibri"/>
          <w:sz w:val="22"/>
          <w:szCs w:val="22"/>
        </w:rPr>
        <w:t xml:space="preserve">, </w:t>
      </w:r>
      <w:r w:rsidRPr="00126BE3">
        <w:rPr>
          <w:rFonts w:ascii="Calibri" w:hAnsi="Calibri" w:cs="Calibri"/>
          <w:sz w:val="22"/>
          <w:szCs w:val="22"/>
        </w:rPr>
        <w:t>кв.</w:t>
      </w:r>
      <w:r w:rsidR="00126BE3">
        <w:rPr>
          <w:rFonts w:ascii="Calibri" w:hAnsi="Calibri" w:cs="Calibri"/>
          <w:sz w:val="22"/>
          <w:szCs w:val="22"/>
        </w:rPr>
        <w:t xml:space="preserve"> 96, </w:t>
      </w:r>
      <w:r w:rsidRPr="00126BE3">
        <w:rPr>
          <w:rFonts w:ascii="Calibri" w:hAnsi="Calibri" w:cs="Calibri"/>
          <w:sz w:val="22"/>
          <w:szCs w:val="22"/>
        </w:rPr>
        <w:t>ИНН:</w:t>
      </w:r>
      <w:r w:rsid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sz w:val="22"/>
          <w:szCs w:val="22"/>
        </w:rPr>
        <w:t>280116604618</w:t>
      </w:r>
      <w:r w:rsidRPr="00126BE3">
        <w:rPr>
          <w:rFonts w:ascii="Calibri" w:hAnsi="Calibri" w:cs="Calibri"/>
          <w:sz w:val="22"/>
          <w:szCs w:val="22"/>
        </w:rPr>
        <w:t>)</w:t>
      </w:r>
    </w:p>
    <w:p w:rsidR="00000000" w:rsidRPr="00126BE3" w:rsidRDefault="00D97F3B" w:rsidP="00126BE3">
      <w:pPr>
        <w:pStyle w:val="a3"/>
        <w:ind w:left="720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</w:rPr>
        <w:t xml:space="preserve">Заявка принята: "20" мая 2020 г., время: 10:19:35.988;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2227"/>
        <w:gridCol w:w="3536"/>
      </w:tblGrid>
      <w:tr w:rsidR="00000000" w:rsidRPr="00126BE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126BE3" w:rsidRDefault="00D97F3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26B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126BE3" w:rsidRDefault="00D97F3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26B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126BE3" w:rsidRDefault="00D97F3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26BE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Участник</w:t>
            </w:r>
          </w:p>
        </w:tc>
      </w:tr>
      <w:tr w:rsidR="00000000" w:rsidRPr="00126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126BE3" w:rsidRDefault="00D97F3B" w:rsidP="0069017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26BE3">
              <w:rPr>
                <w:rFonts w:ascii="Calibri" w:eastAsia="Times New Roman" w:hAnsi="Calibri" w:cs="Calibri"/>
                <w:sz w:val="22"/>
                <w:szCs w:val="22"/>
              </w:rPr>
              <w:t>"20" мая 2020 10:19:35.988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126BE3" w:rsidRDefault="00D97F3B" w:rsidP="0069017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26BE3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  <w:r w:rsidR="0069017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126BE3">
              <w:rPr>
                <w:rFonts w:ascii="Calibri" w:eastAsia="Times New Roman" w:hAnsi="Calibri" w:cs="Calibri"/>
                <w:sz w:val="22"/>
                <w:szCs w:val="22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126BE3" w:rsidRDefault="00D97F3B" w:rsidP="0069017E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6BE3">
              <w:rPr>
                <w:rFonts w:ascii="Calibri" w:hAnsi="Calibri" w:cs="Calibri"/>
                <w:sz w:val="22"/>
                <w:szCs w:val="22"/>
              </w:rPr>
              <w:t>Багаутдинова</w:t>
            </w:r>
            <w:proofErr w:type="spellEnd"/>
            <w:r w:rsidRPr="00126BE3">
              <w:rPr>
                <w:rFonts w:ascii="Calibri" w:hAnsi="Calibri" w:cs="Calibri"/>
                <w:sz w:val="22"/>
                <w:szCs w:val="22"/>
              </w:rPr>
              <w:t xml:space="preserve"> Елена Валерьевна</w:t>
            </w:r>
          </w:p>
        </w:tc>
      </w:tr>
    </w:tbl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Багаутдинова</w:t>
      </w:r>
      <w:proofErr w:type="spellEnd"/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 xml:space="preserve"> Елена Валерьевна</w:t>
      </w:r>
      <w:r w:rsidRPr="00126BE3">
        <w:rPr>
          <w:rFonts w:ascii="Calibri" w:hAnsi="Calibri" w:cs="Calibri"/>
          <w:sz w:val="22"/>
          <w:szCs w:val="22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27 000</w:t>
      </w:r>
      <w:r w:rsidRPr="00126BE3">
        <w:rPr>
          <w:rFonts w:ascii="Calibri" w:hAnsi="Calibri" w:cs="Calibri"/>
          <w:sz w:val="22"/>
          <w:szCs w:val="22"/>
        </w:rPr>
        <w:t xml:space="preserve"> рублей</w:t>
      </w:r>
      <w:r w:rsidRPr="00126BE3">
        <w:rPr>
          <w:rFonts w:ascii="Calibri" w:hAnsi="Calibri" w:cs="Calibri"/>
          <w:sz w:val="22"/>
          <w:szCs w:val="22"/>
        </w:rPr>
        <w:t>, которая не ниже начальной цены продажи имущества должника, ус</w:t>
      </w:r>
      <w:r w:rsidRPr="00126BE3">
        <w:rPr>
          <w:rFonts w:ascii="Calibri" w:hAnsi="Calibri" w:cs="Calibri"/>
          <w:sz w:val="22"/>
          <w:szCs w:val="22"/>
        </w:rPr>
        <w:t>тановленн</w:t>
      </w:r>
      <w:bookmarkStart w:id="0" w:name="_GoBack"/>
      <w:bookmarkEnd w:id="0"/>
      <w:r w:rsidRPr="00126BE3">
        <w:rPr>
          <w:rFonts w:ascii="Calibri" w:hAnsi="Calibri" w:cs="Calibri"/>
          <w:sz w:val="22"/>
          <w:szCs w:val="22"/>
        </w:rPr>
        <w:t>ой для определенного периода проведения торгов.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proofErr w:type="spellStart"/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Багаутдинова</w:t>
      </w:r>
      <w:proofErr w:type="spellEnd"/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 xml:space="preserve"> Елена Валерьевна</w:t>
      </w:r>
      <w:r w:rsidRPr="00126BE3">
        <w:rPr>
          <w:rFonts w:ascii="Calibri" w:hAnsi="Calibri" w:cs="Calibri"/>
          <w:sz w:val="22"/>
          <w:szCs w:val="22"/>
        </w:rPr>
        <w:t xml:space="preserve"> 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 №1.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Поряд</w:t>
      </w:r>
      <w:r w:rsidRPr="00126BE3">
        <w:rPr>
          <w:rFonts w:ascii="Calibri" w:hAnsi="Calibri" w:cs="Calibri"/>
          <w:sz w:val="22"/>
          <w:szCs w:val="22"/>
          <w:u w:val="single"/>
        </w:rPr>
        <w:t>ок и срок заключения договора купли-продажи: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="00126BE3">
        <w:rPr>
          <w:rFonts w:ascii="Calibri" w:hAnsi="Calibri" w:cs="Calibri"/>
          <w:b/>
          <w:bCs/>
          <w:i/>
          <w:iCs/>
          <w:sz w:val="22"/>
          <w:szCs w:val="22"/>
        </w:rPr>
        <w:t>в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 xml:space="preserve"> течение пяти дней с даты подписания протокола о результатах проведения торгов Финансовый управляющий направляет победителю предложение заключить договор купли-продажи с приложением проекта данного договора в с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оответствии с представленным победителем предложением о цене Имущества.</w:t>
      </w:r>
      <w:r w:rsidR="00126BE3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Победитель обязан заключить договор купли-продажи в течение пяти дней с даты получения предложения управляющего.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  <w:u w:val="single"/>
        </w:rPr>
        <w:t>Сроки платежей, реквизиты счетов, на которые вносятся платежи:</w:t>
      </w:r>
      <w:r w:rsidRPr="00126BE3">
        <w:rPr>
          <w:rFonts w:ascii="Calibri" w:hAnsi="Calibri" w:cs="Calibri"/>
          <w:sz w:val="22"/>
          <w:szCs w:val="22"/>
        </w:rPr>
        <w:t xml:space="preserve"> 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Договор к</w:t>
      </w: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упли продажи с победителем торгов заключается с условием внесения оплаты за проданное имущество не позднее 30-ти календарных дней со дня заключения договора.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</w:rPr>
        <w:t>Организатор торгов</w:t>
      </w:r>
    </w:p>
    <w:p w:rsidR="00000000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b/>
          <w:bCs/>
          <w:i/>
          <w:iCs/>
          <w:sz w:val="22"/>
          <w:szCs w:val="22"/>
        </w:rPr>
        <w:t>Коваль Виктор Яковлевич</w:t>
      </w:r>
    </w:p>
    <w:p w:rsidR="00D97F3B" w:rsidRPr="00126BE3" w:rsidRDefault="00D97F3B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26BE3">
        <w:rPr>
          <w:rFonts w:ascii="Calibri" w:hAnsi="Calibri" w:cs="Calibri"/>
          <w:sz w:val="22"/>
          <w:szCs w:val="22"/>
        </w:rPr>
        <w:t>_______________ Коваль Виктор Яковлевич</w:t>
      </w:r>
    </w:p>
    <w:sectPr w:rsidR="00D97F3B" w:rsidRPr="00126BE3" w:rsidSect="00126BE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1D07"/>
    <w:multiLevelType w:val="multilevel"/>
    <w:tmpl w:val="A6EE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6BE3"/>
    <w:rsid w:val="00126BE3"/>
    <w:rsid w:val="0069017E"/>
    <w:rsid w:val="00D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4C5BD"/>
  <w15:chartTrackingRefBased/>
  <w15:docId w15:val="{202EA442-9A4A-4146-9933-DFC09B3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Виталий</dc:creator>
  <cp:keywords/>
  <dc:description/>
  <cp:lastModifiedBy>Виталий</cp:lastModifiedBy>
  <cp:revision>3</cp:revision>
  <dcterms:created xsi:type="dcterms:W3CDTF">2020-05-24T23:52:00Z</dcterms:created>
  <dcterms:modified xsi:type="dcterms:W3CDTF">2020-05-24T23:52:00Z</dcterms:modified>
</cp:coreProperties>
</file>