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ОБЩЕСТВО С ОГРАНИЧЕННОЙ ОТВЕТСТВЕННОСТЬЮ "АУКЦИОНРИЭЛТТОРГ"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МУНИЦИПАЛЬНОЕ УНИТАРНОЕ ПРЕДПРИЯТИЕ ГОРОХОВЕЦКОГО РАЙОНА "ГОРОХОВЕЦКИЕ КОММУНАЛЬНЫЕ СИСТЕМЫ"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РАД-263414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06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126144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06.08.2021 г. 11:00:00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ОБЩЕСТВО С ОГРАНИЧЕННОЙ ОТВЕТСТВЕННОСТЬЮ "АУКЦИОНРИЭЛТТОРГ"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 Социально-значимое имущество, задействованное в системе теплоснабжения Гороховецкого р-на района Владимирской области: 6 объектов недвижимости с кадастровыми номерами: 33:09:020304:1437, 33:09:020304:1414, 33:09:020104:299, 33:09:020304:1539, 33:09:020304:1415, 33:09:02014:372.,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