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Свекров Павел Валерьевич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Общество с ограниченной ответственностью "Сибагрохолдинг"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РАД-258002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04 июня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123412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07.06.2021 г. 09:00:00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Свекров Павел Валерьевич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30 -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Право требования к АО "Региональный Сетевой Информационный Центр" в номинальной сумме 890,00 руб. 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