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Пономаренко Лилия Николаевна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Крохин Олег  Иванович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РАД-253162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04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121513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Пономаренко Лилия Николаевна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6 - </w:t>
      </w:r>
      <w:r w:rsidRPr="005F498E" w:rsidR="005F498E">
        <w:t>Земельный участок, кадастровый номер 22:21:040003:1050, назначение объекта недвижимости: земли сельскохозяйственного назначения, виды разрешенного использования объекта недвижимости: для выпаса скота, Адрес: Российская Федерация, Алтайский край, р-н Краснощековский, с. Чинета, Площадь: 8 977 500 кв.м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3 317 000.00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20.03.2021 - 25.03.2021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2 985 300.00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25.03.2021 - 30.03.2021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2 653 600.00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30.03.2021 - 04.04.2021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2 321 900.00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1 990 200.00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1 658 500.00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1 326 800.00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995 100.00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663 400.00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331 700.00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"ГЛОБАЛ"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665458, Иркутская обл, г Усолье-Сибирское, ул Стопани, зд 49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223570-ИД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29.04.2021 - 04.05.2021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04:06:51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366 340.00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"ГЛОБАЛ"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3851002018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665458, Иркутская обл, г Усолье-Сибирское, ул Стопани, зд 49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Общество с ограниченной ответственностью "ГАЛЕКС и К"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04:06:51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366 340.00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