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Рубцов Дмитрий Анатольевич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ОАО «Вологодский машиностроительный завод» 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РАД-256443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21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122690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Рубцов Дмитрий Анатольевич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>Одноэтажное кирпичное здание мойки машин, общей площадью 246 кв.м.;. Здание весовой №1, общей площадью 34.3 кв.м ; Здание весовой №2, общей площадью 94,3 кв.м Имущество, указанное в настоящем лоте не имеет первичной регистрации в  Едином государственном реестре недвижимости и не может быть зарегистрировано в нём. Имущество реализуется не как объекты недвижимости.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12.04.2021 - 16.04.2021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680 220.00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17.04.2021 - 21.04.2021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612 198.00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22.04.2021 - 26.04.2021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550 978.20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27.04.2021 - 01.05.2021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495 880.38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02.05.2021 - 06.05.2021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446 292.34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07.05.2021 - 11.05.2021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401 663.12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12.05.2021 - 16.05.2021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361 496.81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17.05.2021 - 21.05.2021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325 347.13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АКЦИОНЕРНОЕ ОБЩЕСТВО "ТРАНС-АЛЬФА"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160004, Вологодская обл, г Вологда, Белозерское шоссе, д 3, пом 3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224876-ИД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17.05.2021 - 21.05.2021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17.05.2021 г. в 10:31:23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325 347.13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АКЦИОНЕРНОЕ ОБЩЕСТВО "ТРАНС-АЛЬФА"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3525003462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160004, Вологодская обл, г Вологда, Белозерское шоссе, д 3, пом 3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Арбузов Дмитрий Андреевич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17.05.2021 г. в 10:31:23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325 347.13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