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РАД-257999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27 -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ООО "ЛОГИСТИКС-АЭРО" в номинальной сумме 2 628 314,00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