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Общество с ограниченной ответственностью «БИЗНЕСПРОЕКТ»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РАД-252656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28 апреля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121285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3 - </w:t>
      </w:r>
      <w:r w:rsidRPr="005F498E" w:rsidR="005F498E">
        <w:t>Земельный участок, кадастровый номер: 67:18:0010302:260, общая площадь 364 503 кв. м, категория земель: земли сельскохозяйственного назначения, разрешенное использование: для сельскохозяйственного производства, по адресу: Смоленская обл., Смоленский р-н, в 1 550 м юго-западнее дер. Старые Батеки. Обременение: залог (ипотека) в пользу КБ «Экспресс-кредит» (АО).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06.04.2021 - 20.04.2021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680 400.00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20.04.2021 - 27.04.2021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612 360.00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544 320.00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04.05.2021 - 11.05.2021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476 280.00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11.05.2021 - 18.05.2021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408 240.00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18.05.2021 - 25.05.2021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340 200.00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25.05.2021 - 01.06.2021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272 160.00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01.06.2021 - 08.06.2021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204 120.00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"Птицефабрика "Сметанино"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214506, Смоленская обл., Смоленский р-н, д. Сметанино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222424-ИД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20.04.2021 - 27.04.2021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г. в 14:24:23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622 360.00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Общество с ограниченной ответственностью "Птицефабрика "Сметанино"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6714029359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214506, Смоленская обл., Смоленский р-н, д. Сметанино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Давыдовский Юрий Геннадьевич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22.04.2021 г. в 14:24:23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622 360.00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