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407" w:rsidRPr="0037002F" w:rsidRDefault="008B123F" w:rsidP="0037002F">
      <w:pPr>
        <w:pStyle w:val="Heading1"/>
        <w:tabs>
          <w:tab w:val="left" w:pos="299"/>
        </w:tabs>
        <w:spacing w:line="360" w:lineRule="auto"/>
        <w:ind w:left="101" w:firstLine="0"/>
        <w:rPr>
          <w:sz w:val="28"/>
          <w:szCs w:val="28"/>
        </w:rPr>
      </w:pPr>
      <w:r>
        <w:rPr>
          <w:sz w:val="28"/>
          <w:szCs w:val="28"/>
        </w:rPr>
        <w:t xml:space="preserve">1.0 </w:t>
      </w:r>
      <w:r w:rsidR="0037002F" w:rsidRPr="0037002F">
        <w:rPr>
          <w:sz w:val="28"/>
          <w:szCs w:val="28"/>
        </w:rPr>
        <w:t>INTRODUCTION</w:t>
      </w:r>
    </w:p>
    <w:p w:rsidR="00EC5407" w:rsidRPr="0037002F" w:rsidRDefault="00EC5407" w:rsidP="0037002F">
      <w:pPr>
        <w:pStyle w:val="BodyText"/>
        <w:spacing w:before="15" w:line="360" w:lineRule="auto"/>
        <w:ind w:left="101" w:right="163"/>
        <w:jc w:val="both"/>
        <w:rPr>
          <w:sz w:val="28"/>
          <w:szCs w:val="28"/>
        </w:rPr>
      </w:pPr>
      <w:r w:rsidRPr="0037002F">
        <w:rPr>
          <w:sz w:val="28"/>
          <w:szCs w:val="28"/>
        </w:rPr>
        <w:t>Oil spillage is a global issue that has been occurring since the discovery of crude oil, which was part of the industrial revolution. The total spillage of petroleum into the oceans, seas and rivers through human activities is estimated to range 0.7-1.7 million tons per year (www</w:t>
      </w:r>
      <w:r w:rsidR="00267BAC">
        <w:rPr>
          <w:sz w:val="28"/>
          <w:szCs w:val="28"/>
        </w:rPr>
        <w:t>.science.irank.org). Oil spills</w:t>
      </w:r>
      <w:r w:rsidRPr="0037002F">
        <w:rPr>
          <w:sz w:val="28"/>
          <w:szCs w:val="28"/>
        </w:rPr>
        <w:t xml:space="preserve"> have posed a </w:t>
      </w:r>
      <w:r w:rsidR="00260CB1">
        <w:rPr>
          <w:sz w:val="28"/>
          <w:szCs w:val="28"/>
        </w:rPr>
        <w:t>major threat to the environment</w:t>
      </w:r>
      <w:r w:rsidR="00231805">
        <w:rPr>
          <w:sz w:val="28"/>
          <w:szCs w:val="28"/>
        </w:rPr>
        <w:t xml:space="preserve"> of the oil </w:t>
      </w:r>
      <w:r w:rsidRPr="0037002F">
        <w:rPr>
          <w:sz w:val="28"/>
          <w:szCs w:val="28"/>
        </w:rPr>
        <w:t>producing areas, wh</w:t>
      </w:r>
      <w:r w:rsidR="00231805">
        <w:rPr>
          <w:sz w:val="28"/>
          <w:szCs w:val="28"/>
        </w:rPr>
        <w:t xml:space="preserve">ich if not effectively checked </w:t>
      </w:r>
      <w:r w:rsidRPr="0037002F">
        <w:rPr>
          <w:sz w:val="28"/>
          <w:szCs w:val="28"/>
        </w:rPr>
        <w:t>can le</w:t>
      </w:r>
      <w:r w:rsidR="004C5C94">
        <w:rPr>
          <w:sz w:val="28"/>
          <w:szCs w:val="28"/>
        </w:rPr>
        <w:t xml:space="preserve">ad to the total destruction of </w:t>
      </w:r>
      <w:r w:rsidRPr="0037002F">
        <w:rPr>
          <w:sz w:val="28"/>
          <w:szCs w:val="28"/>
        </w:rPr>
        <w:t>ecosystems. The   Niger Delta is among the ten most important wetland and marine ecosystems in the world. The oil industry located within this region has contributed immensely to the growth and development of the  country which is a fact that   cannot be disputed but unsustainable oil exploration activities has rendered the Niger Delta region one  of the five  most severely petroleum damaged ecosyst</w:t>
      </w:r>
      <w:r w:rsidR="00197C6A">
        <w:rPr>
          <w:sz w:val="28"/>
          <w:szCs w:val="28"/>
        </w:rPr>
        <w:t xml:space="preserve">ems in the world. Studies have </w:t>
      </w:r>
      <w:r w:rsidR="00231805">
        <w:rPr>
          <w:sz w:val="28"/>
          <w:szCs w:val="28"/>
        </w:rPr>
        <w:t>shown that the quantity of</w:t>
      </w:r>
      <w:r w:rsidR="004C5C94">
        <w:rPr>
          <w:sz w:val="28"/>
          <w:szCs w:val="28"/>
        </w:rPr>
        <w:t xml:space="preserve"> oil spilled over </w:t>
      </w:r>
      <w:r w:rsidRPr="0037002F">
        <w:rPr>
          <w:sz w:val="28"/>
          <w:szCs w:val="28"/>
        </w:rPr>
        <w:t>50</w:t>
      </w:r>
      <w:r w:rsidRPr="0037002F">
        <w:rPr>
          <w:spacing w:val="8"/>
          <w:sz w:val="28"/>
          <w:szCs w:val="28"/>
        </w:rPr>
        <w:t xml:space="preserve"> </w:t>
      </w:r>
      <w:r w:rsidRPr="0037002F">
        <w:rPr>
          <w:sz w:val="28"/>
          <w:szCs w:val="28"/>
        </w:rPr>
        <w:t>years</w:t>
      </w:r>
      <w:r w:rsidRPr="0037002F">
        <w:rPr>
          <w:spacing w:val="8"/>
          <w:sz w:val="28"/>
          <w:szCs w:val="28"/>
        </w:rPr>
        <w:t xml:space="preserve"> </w:t>
      </w:r>
      <w:r w:rsidRPr="0037002F">
        <w:rPr>
          <w:sz w:val="28"/>
          <w:szCs w:val="28"/>
        </w:rPr>
        <w:t>was</w:t>
      </w:r>
      <w:r w:rsidRPr="0037002F">
        <w:rPr>
          <w:spacing w:val="8"/>
          <w:sz w:val="28"/>
          <w:szCs w:val="28"/>
        </w:rPr>
        <w:t xml:space="preserve"> </w:t>
      </w:r>
      <w:r w:rsidRPr="0037002F">
        <w:rPr>
          <w:sz w:val="28"/>
          <w:szCs w:val="28"/>
        </w:rPr>
        <w:t>a</w:t>
      </w:r>
      <w:r w:rsidRPr="0037002F">
        <w:rPr>
          <w:spacing w:val="2"/>
          <w:sz w:val="28"/>
          <w:szCs w:val="28"/>
        </w:rPr>
        <w:t xml:space="preserve"> </w:t>
      </w:r>
      <w:r w:rsidRPr="0037002F">
        <w:rPr>
          <w:sz w:val="28"/>
          <w:szCs w:val="28"/>
        </w:rPr>
        <w:t>least</w:t>
      </w:r>
      <w:r w:rsidRPr="0037002F">
        <w:rPr>
          <w:spacing w:val="5"/>
          <w:sz w:val="28"/>
          <w:szCs w:val="28"/>
        </w:rPr>
        <w:t xml:space="preserve"> </w:t>
      </w:r>
      <w:r w:rsidRPr="0037002F">
        <w:rPr>
          <w:sz w:val="28"/>
          <w:szCs w:val="28"/>
        </w:rPr>
        <w:t>9-13</w:t>
      </w:r>
      <w:r w:rsidRPr="0037002F">
        <w:rPr>
          <w:spacing w:val="6"/>
          <w:sz w:val="28"/>
          <w:szCs w:val="28"/>
        </w:rPr>
        <w:t xml:space="preserve"> </w:t>
      </w:r>
      <w:r w:rsidRPr="0037002F">
        <w:rPr>
          <w:sz w:val="28"/>
          <w:szCs w:val="28"/>
        </w:rPr>
        <w:t>million</w:t>
      </w:r>
      <w:r w:rsidRPr="0037002F">
        <w:rPr>
          <w:spacing w:val="5"/>
          <w:sz w:val="28"/>
          <w:szCs w:val="28"/>
        </w:rPr>
        <w:t xml:space="preserve"> </w:t>
      </w:r>
      <w:r w:rsidRPr="0037002F">
        <w:rPr>
          <w:sz w:val="28"/>
          <w:szCs w:val="28"/>
        </w:rPr>
        <w:t>barrels,</w:t>
      </w:r>
      <w:r w:rsidRPr="0037002F">
        <w:rPr>
          <w:spacing w:val="6"/>
          <w:sz w:val="28"/>
          <w:szCs w:val="28"/>
        </w:rPr>
        <w:t xml:space="preserve"> </w:t>
      </w:r>
      <w:r w:rsidRPr="0037002F">
        <w:rPr>
          <w:sz w:val="28"/>
          <w:szCs w:val="28"/>
        </w:rPr>
        <w:t>which</w:t>
      </w:r>
      <w:r w:rsidRPr="0037002F">
        <w:rPr>
          <w:spacing w:val="2"/>
          <w:sz w:val="28"/>
          <w:szCs w:val="28"/>
        </w:rPr>
        <w:t xml:space="preserve"> </w:t>
      </w:r>
      <w:r w:rsidRPr="0037002F">
        <w:rPr>
          <w:sz w:val="28"/>
          <w:szCs w:val="28"/>
        </w:rPr>
        <w:t>is</w:t>
      </w:r>
      <w:r w:rsidRPr="0037002F">
        <w:rPr>
          <w:spacing w:val="7"/>
          <w:sz w:val="28"/>
          <w:szCs w:val="28"/>
        </w:rPr>
        <w:t xml:space="preserve"> </w:t>
      </w:r>
      <w:r w:rsidRPr="0037002F">
        <w:rPr>
          <w:sz w:val="28"/>
          <w:szCs w:val="28"/>
        </w:rPr>
        <w:t>equivalent</w:t>
      </w:r>
      <w:r w:rsidRPr="0037002F">
        <w:rPr>
          <w:spacing w:val="5"/>
          <w:sz w:val="28"/>
          <w:szCs w:val="28"/>
        </w:rPr>
        <w:t xml:space="preserve"> </w:t>
      </w:r>
      <w:r w:rsidRPr="0037002F">
        <w:rPr>
          <w:sz w:val="28"/>
          <w:szCs w:val="28"/>
        </w:rPr>
        <w:t>to</w:t>
      </w:r>
      <w:r w:rsidRPr="0037002F">
        <w:rPr>
          <w:spacing w:val="3"/>
          <w:sz w:val="28"/>
          <w:szCs w:val="28"/>
        </w:rPr>
        <w:t xml:space="preserve"> </w:t>
      </w:r>
      <w:r w:rsidRPr="0037002F">
        <w:rPr>
          <w:sz w:val="28"/>
          <w:szCs w:val="28"/>
        </w:rPr>
        <w:t>50</w:t>
      </w:r>
      <w:r w:rsidRPr="0037002F">
        <w:rPr>
          <w:spacing w:val="6"/>
          <w:sz w:val="28"/>
          <w:szCs w:val="28"/>
        </w:rPr>
        <w:t xml:space="preserve"> </w:t>
      </w:r>
      <w:r w:rsidRPr="0037002F">
        <w:rPr>
          <w:sz w:val="28"/>
          <w:szCs w:val="28"/>
        </w:rPr>
        <w:t>Exxon</w:t>
      </w:r>
      <w:r w:rsidRPr="0037002F">
        <w:rPr>
          <w:spacing w:val="3"/>
          <w:sz w:val="28"/>
          <w:szCs w:val="28"/>
        </w:rPr>
        <w:t xml:space="preserve"> </w:t>
      </w:r>
      <w:r w:rsidRPr="0037002F">
        <w:rPr>
          <w:spacing w:val="-4"/>
          <w:sz w:val="28"/>
          <w:szCs w:val="28"/>
        </w:rPr>
        <w:t>Valdez</w:t>
      </w:r>
      <w:r w:rsidRPr="0037002F">
        <w:rPr>
          <w:spacing w:val="4"/>
          <w:sz w:val="28"/>
          <w:szCs w:val="28"/>
        </w:rPr>
        <w:t xml:space="preserve"> </w:t>
      </w:r>
      <w:r w:rsidRPr="0037002F">
        <w:rPr>
          <w:sz w:val="28"/>
          <w:szCs w:val="28"/>
        </w:rPr>
        <w:t>spills</w:t>
      </w:r>
      <w:r w:rsidRPr="0037002F">
        <w:rPr>
          <w:spacing w:val="8"/>
          <w:sz w:val="28"/>
          <w:szCs w:val="28"/>
        </w:rPr>
        <w:t xml:space="preserve"> </w:t>
      </w:r>
      <w:r w:rsidRPr="0037002F">
        <w:rPr>
          <w:sz w:val="28"/>
          <w:szCs w:val="28"/>
        </w:rPr>
        <w:t>(FME</w:t>
      </w:r>
      <w:r w:rsidRPr="0037002F">
        <w:rPr>
          <w:spacing w:val="6"/>
          <w:sz w:val="28"/>
          <w:szCs w:val="28"/>
        </w:rPr>
        <w:t xml:space="preserve"> </w:t>
      </w:r>
      <w:r w:rsidRPr="0037002F">
        <w:rPr>
          <w:i/>
          <w:sz w:val="28"/>
          <w:szCs w:val="28"/>
        </w:rPr>
        <w:t>et</w:t>
      </w:r>
      <w:r w:rsidRPr="0037002F">
        <w:rPr>
          <w:i/>
          <w:spacing w:val="6"/>
          <w:sz w:val="28"/>
          <w:szCs w:val="28"/>
        </w:rPr>
        <w:t xml:space="preserve"> </w:t>
      </w:r>
      <w:r w:rsidRPr="0037002F">
        <w:rPr>
          <w:i/>
          <w:sz w:val="28"/>
          <w:szCs w:val="28"/>
        </w:rPr>
        <w:t>al.</w:t>
      </w:r>
      <w:r w:rsidR="0037002F" w:rsidRPr="0037002F">
        <w:rPr>
          <w:i/>
          <w:sz w:val="28"/>
          <w:szCs w:val="28"/>
        </w:rPr>
        <w:t>,</w:t>
      </w:r>
      <w:r w:rsidRPr="0037002F">
        <w:rPr>
          <w:spacing w:val="5"/>
          <w:sz w:val="28"/>
          <w:szCs w:val="28"/>
        </w:rPr>
        <w:t xml:space="preserve"> </w:t>
      </w:r>
      <w:r w:rsidRPr="0037002F">
        <w:rPr>
          <w:sz w:val="28"/>
          <w:szCs w:val="28"/>
        </w:rPr>
        <w:t>2006).</w:t>
      </w:r>
    </w:p>
    <w:p w:rsidR="0037002F" w:rsidRPr="0037002F" w:rsidRDefault="00EC5407" w:rsidP="00454743">
      <w:pPr>
        <w:pStyle w:val="BodyText"/>
        <w:spacing w:before="139" w:line="360" w:lineRule="auto"/>
        <w:ind w:left="101" w:right="163"/>
        <w:jc w:val="both"/>
        <w:rPr>
          <w:sz w:val="28"/>
          <w:szCs w:val="28"/>
        </w:rPr>
      </w:pPr>
      <w:r w:rsidRPr="0037002F">
        <w:rPr>
          <w:sz w:val="28"/>
          <w:szCs w:val="28"/>
        </w:rPr>
        <w:t xml:space="preserve">In 1956, Shell British Petroleum (now Royal Dutch Shell) discovered crude oil at a village Oloibiri in Bayelsa state located within the Niger Delta of Nigeria (Onuoha, 2008) and </w:t>
      </w:r>
      <w:r w:rsidR="004B34D0">
        <w:rPr>
          <w:sz w:val="28"/>
          <w:szCs w:val="28"/>
        </w:rPr>
        <w:t xml:space="preserve">commercial production began in </w:t>
      </w:r>
      <w:r w:rsidRPr="0037002F">
        <w:rPr>
          <w:sz w:val="28"/>
          <w:szCs w:val="28"/>
        </w:rPr>
        <w:t>1958. As of 2006, there are eleven (11) oil companies operating one hundred and fifty- nine (159) oil fields and one thousand four hundred and eighty-one (1,481) wells in the Niger Delta in Nigeria (The Guardian, 2006). Human activities and those of oil exploration and exploitation raise a numb</w:t>
      </w:r>
      <w:r w:rsidR="004B34D0">
        <w:rPr>
          <w:sz w:val="28"/>
          <w:szCs w:val="28"/>
        </w:rPr>
        <w:t xml:space="preserve">er of issues such as depletion </w:t>
      </w:r>
      <w:r w:rsidRPr="0037002F">
        <w:rPr>
          <w:sz w:val="28"/>
          <w:szCs w:val="28"/>
        </w:rPr>
        <w:t>of biod</w:t>
      </w:r>
      <w:r w:rsidR="004B34D0">
        <w:rPr>
          <w:sz w:val="28"/>
          <w:szCs w:val="28"/>
        </w:rPr>
        <w:t xml:space="preserve">iversity, coastal and riverbank </w:t>
      </w:r>
      <w:r w:rsidRPr="0037002F">
        <w:rPr>
          <w:sz w:val="28"/>
          <w:szCs w:val="28"/>
        </w:rPr>
        <w:t>erosion, flooding, oil spillage, gas flaring, noise pollution, s</w:t>
      </w:r>
      <w:r w:rsidR="00BB3EA4">
        <w:rPr>
          <w:sz w:val="28"/>
          <w:szCs w:val="28"/>
        </w:rPr>
        <w:t>ewage and wastewater pollution,</w:t>
      </w:r>
      <w:r w:rsidRPr="0037002F">
        <w:rPr>
          <w:sz w:val="28"/>
          <w:szCs w:val="28"/>
        </w:rPr>
        <w:t xml:space="preserve"> land degradation and soil fertility loss and deforestation, which are all </w:t>
      </w:r>
      <w:r w:rsidR="00BB3EA4">
        <w:rPr>
          <w:sz w:val="28"/>
          <w:szCs w:val="28"/>
        </w:rPr>
        <w:t>major environmental issues. Oil</w:t>
      </w:r>
      <w:r w:rsidRPr="0037002F">
        <w:rPr>
          <w:sz w:val="28"/>
          <w:szCs w:val="28"/>
        </w:rPr>
        <w:t xml:space="preserve"> exploration  and exploitation has been ongoing for several decades in the Niger Delta. It has had </w:t>
      </w:r>
      <w:r w:rsidRPr="0037002F">
        <w:rPr>
          <w:sz w:val="28"/>
          <w:szCs w:val="28"/>
        </w:rPr>
        <w:lastRenderedPageBreak/>
        <w:t xml:space="preserve">disastrous impacts on the environment in the region and has adversely affected people inhabiting that region. Odeyumi and Ogunseitan (1985) wrote a paper on the growth and development of the oil and petrochemical industry in Nigeria with emphasis to the notable cases of pollution disturbances during the 25 years of its existence, highlighting causes and effects on the social, economic, agricultural and ecological characteristic on human and other biotic occupants of the oil region. Recommendations were given as guide, for the activities of the Nigerian National </w:t>
      </w:r>
      <w:r w:rsidR="002F4C68">
        <w:rPr>
          <w:sz w:val="28"/>
          <w:szCs w:val="28"/>
        </w:rPr>
        <w:t xml:space="preserve">Petroleum Coperation (NNPC) in </w:t>
      </w:r>
      <w:r w:rsidRPr="0037002F">
        <w:rPr>
          <w:sz w:val="28"/>
          <w:szCs w:val="28"/>
        </w:rPr>
        <w:t>the prevention, control, treatment of oil and petrochemical pollution. Celestine (</w:t>
      </w:r>
      <w:r w:rsidR="002F4C68">
        <w:rPr>
          <w:sz w:val="28"/>
          <w:szCs w:val="28"/>
        </w:rPr>
        <w:t xml:space="preserve">2003) discussed the effects of </w:t>
      </w:r>
      <w:r w:rsidRPr="0037002F">
        <w:rPr>
          <w:sz w:val="28"/>
          <w:szCs w:val="28"/>
        </w:rPr>
        <w:t>intensive oil resource extraction on the environment of the oil bearing Niger Delta communities and environmental problems such as resource degradation, poll</w:t>
      </w:r>
      <w:r w:rsidR="002F4C68">
        <w:rPr>
          <w:sz w:val="28"/>
          <w:szCs w:val="28"/>
        </w:rPr>
        <w:t xml:space="preserve">ution and poverty in the Niger </w:t>
      </w:r>
      <w:r w:rsidR="00BB3EA4">
        <w:rPr>
          <w:sz w:val="28"/>
          <w:szCs w:val="28"/>
        </w:rPr>
        <w:t xml:space="preserve">Delta </w:t>
      </w:r>
      <w:r w:rsidRPr="0037002F">
        <w:rPr>
          <w:sz w:val="28"/>
          <w:szCs w:val="28"/>
        </w:rPr>
        <w:t>communities.  Tolulope</w:t>
      </w:r>
      <w:r w:rsidR="002F4C68">
        <w:rPr>
          <w:sz w:val="28"/>
          <w:szCs w:val="28"/>
        </w:rPr>
        <w:t>,</w:t>
      </w:r>
      <w:r w:rsidRPr="0037002F">
        <w:rPr>
          <w:sz w:val="28"/>
          <w:szCs w:val="28"/>
        </w:rPr>
        <w:t xml:space="preserve">  (2004) wrote on the oil spillage incidences in Nigeria with its negative implication to the environment, emphasizing on the extent of hazards and the tendency of petroleum products to pollute the environment. </w:t>
      </w:r>
      <w:r w:rsidRPr="0037002F">
        <w:rPr>
          <w:spacing w:val="-3"/>
          <w:sz w:val="28"/>
          <w:szCs w:val="28"/>
        </w:rPr>
        <w:t xml:space="preserve">Twumasi </w:t>
      </w:r>
      <w:r w:rsidRPr="0037002F">
        <w:rPr>
          <w:sz w:val="28"/>
          <w:szCs w:val="28"/>
        </w:rPr>
        <w:t>and Merem</w:t>
      </w:r>
      <w:r w:rsidR="00CB3DBC">
        <w:rPr>
          <w:sz w:val="28"/>
          <w:szCs w:val="28"/>
        </w:rPr>
        <w:t>,</w:t>
      </w:r>
      <w:r w:rsidRPr="0037002F">
        <w:rPr>
          <w:sz w:val="28"/>
          <w:szCs w:val="28"/>
        </w:rPr>
        <w:t xml:space="preserve"> (2006) explored the application of GIS and remote sensing in the tropical coastal zone environment with emphasis on</w:t>
      </w:r>
      <w:r w:rsidRPr="0037002F">
        <w:rPr>
          <w:spacing w:val="-15"/>
          <w:sz w:val="28"/>
          <w:szCs w:val="28"/>
        </w:rPr>
        <w:t xml:space="preserve"> </w:t>
      </w:r>
      <w:r w:rsidRPr="0037002F">
        <w:rPr>
          <w:sz w:val="28"/>
          <w:szCs w:val="28"/>
        </w:rPr>
        <w:t>the</w:t>
      </w:r>
      <w:r w:rsidR="0037002F" w:rsidRPr="0037002F">
        <w:rPr>
          <w:sz w:val="28"/>
          <w:szCs w:val="28"/>
        </w:rPr>
        <w:t xml:space="preserve"> environmental impact of development in the Niger Delta region. The paper presented a vivid overview of issues, environmental effects and factors. The results showed decline in water bodies, mangrove forest and several cases of   oil spills. Chukuezi</w:t>
      </w:r>
      <w:r w:rsidR="00CB3DBC">
        <w:rPr>
          <w:sz w:val="28"/>
          <w:szCs w:val="28"/>
        </w:rPr>
        <w:t>,</w:t>
      </w:r>
      <w:r w:rsidR="0037002F" w:rsidRPr="0037002F">
        <w:rPr>
          <w:sz w:val="28"/>
          <w:szCs w:val="28"/>
        </w:rPr>
        <w:t xml:space="preserve"> (2006) wrote a paper on the implications of oil exploration and environmental degradation to sustainable development in the Niger Delta. Explaining this has culminated into </w:t>
      </w:r>
      <w:r w:rsidR="0037002F" w:rsidRPr="0037002F">
        <w:rPr>
          <w:spacing w:val="-3"/>
          <w:sz w:val="28"/>
          <w:szCs w:val="28"/>
        </w:rPr>
        <w:t xml:space="preserve">poverty, </w:t>
      </w:r>
      <w:r w:rsidR="0037002F" w:rsidRPr="0037002F">
        <w:rPr>
          <w:sz w:val="28"/>
          <w:szCs w:val="28"/>
        </w:rPr>
        <w:t>restiveness and human insecurity in the</w:t>
      </w:r>
      <w:r w:rsidR="0037002F" w:rsidRPr="0037002F">
        <w:rPr>
          <w:spacing w:val="-4"/>
          <w:sz w:val="28"/>
          <w:szCs w:val="28"/>
        </w:rPr>
        <w:t xml:space="preserve"> </w:t>
      </w:r>
      <w:r w:rsidR="0037002F" w:rsidRPr="0037002F">
        <w:rPr>
          <w:sz w:val="28"/>
          <w:szCs w:val="28"/>
        </w:rPr>
        <w:t>region.</w:t>
      </w:r>
    </w:p>
    <w:p w:rsidR="00EC5407" w:rsidRPr="0037002F" w:rsidRDefault="008B123F" w:rsidP="0037002F">
      <w:pPr>
        <w:pStyle w:val="Heading1"/>
        <w:tabs>
          <w:tab w:val="left" w:pos="299"/>
        </w:tabs>
        <w:spacing w:line="360" w:lineRule="auto"/>
        <w:ind w:left="101" w:firstLine="0"/>
        <w:rPr>
          <w:sz w:val="28"/>
          <w:szCs w:val="28"/>
        </w:rPr>
      </w:pPr>
      <w:r>
        <w:rPr>
          <w:sz w:val="28"/>
          <w:szCs w:val="28"/>
        </w:rPr>
        <w:t xml:space="preserve">2.0 </w:t>
      </w:r>
      <w:r w:rsidR="0063146E" w:rsidRPr="0037002F">
        <w:rPr>
          <w:sz w:val="28"/>
          <w:szCs w:val="28"/>
        </w:rPr>
        <w:t>HISTORY OF OIL EXPLORATION AND EXPLOITATION IN THE NIGER DELTA</w:t>
      </w:r>
      <w:r w:rsidR="0063146E" w:rsidRPr="0037002F">
        <w:rPr>
          <w:spacing w:val="18"/>
          <w:sz w:val="28"/>
          <w:szCs w:val="28"/>
        </w:rPr>
        <w:t xml:space="preserve"> </w:t>
      </w:r>
      <w:r w:rsidR="0063146E" w:rsidRPr="0037002F">
        <w:rPr>
          <w:sz w:val="28"/>
          <w:szCs w:val="28"/>
        </w:rPr>
        <w:t>REGION</w:t>
      </w:r>
    </w:p>
    <w:p w:rsidR="00EC5407" w:rsidRPr="0037002F" w:rsidRDefault="00EC5407" w:rsidP="00CB3DBC">
      <w:pPr>
        <w:pStyle w:val="BodyText"/>
        <w:spacing w:before="15" w:line="360" w:lineRule="auto"/>
        <w:ind w:left="101" w:right="115"/>
        <w:jc w:val="both"/>
        <w:rPr>
          <w:sz w:val="28"/>
          <w:szCs w:val="28"/>
        </w:rPr>
      </w:pPr>
      <w:r w:rsidRPr="0037002F">
        <w:rPr>
          <w:sz w:val="28"/>
          <w:szCs w:val="28"/>
        </w:rPr>
        <w:t xml:space="preserve">The British discovered oil in the Niger Delta in the late 1950s  and  crude oil  was discovered in commercial quantity  by the Shell British Petroleum, which is </w:t>
      </w:r>
      <w:r w:rsidRPr="0037002F">
        <w:rPr>
          <w:sz w:val="28"/>
          <w:szCs w:val="28"/>
        </w:rPr>
        <w:lastRenderedPageBreak/>
        <w:t>now called Royal Dutch Shell at Oloibiri. A village in the Niger Delta and       in 1958 commercial production began with a production of about 6,000 barrels a day (Uyigue and Ogbeibu, 2007; Nwilo and Badejo 2005a). The region has huge oil and gas reserves, and ranks the sixth world’s largest exporter of crude oil and ranked as the third world’s largest producer of palm oil  after Malaysia and Indonesia (Omofonmwa      and Odia, 2009).  Oil from the  Niger  Delta region accounts for more than 90% of Nigeria’s  exports and about  80%  of the government’s revenue, from as far back as December 1981. In these present times  the  overall  contribution of the oil sector to the national economy grew from 84% in 2000 and 95% in 2002 to  about  96.7% in  2003 (Twumasi and Merem, 2009). The Niger Delta region has emerged as one of the most ecologically sensitive regions in Nigeria.  Oil and gas from the region are the main source of revenue for the Nigerian state, accounting for about 97% of the country’s total export. Since the discovery of oil in the region, oil has dominated the country’s economy. The Niger Delta is highly susce</w:t>
      </w:r>
      <w:r w:rsidR="009E31AC">
        <w:rPr>
          <w:sz w:val="28"/>
          <w:szCs w:val="28"/>
        </w:rPr>
        <w:t>ptible to adverse environmental</w:t>
      </w:r>
      <w:r w:rsidRPr="0037002F">
        <w:rPr>
          <w:sz w:val="28"/>
          <w:szCs w:val="28"/>
        </w:rPr>
        <w:t xml:space="preserve"> changes, occasioned by climate changes because it is located in the coastal region. Conclusive reports have stated that due to oil exploration and exploitation activities, the area has become an ecological</w:t>
      </w:r>
      <w:r w:rsidRPr="0037002F">
        <w:rPr>
          <w:spacing w:val="7"/>
          <w:sz w:val="28"/>
          <w:szCs w:val="28"/>
        </w:rPr>
        <w:t xml:space="preserve"> </w:t>
      </w:r>
      <w:r w:rsidRPr="0037002F">
        <w:rPr>
          <w:sz w:val="28"/>
          <w:szCs w:val="28"/>
        </w:rPr>
        <w:t>wasteland.</w:t>
      </w:r>
    </w:p>
    <w:p w:rsidR="0063146E" w:rsidRDefault="0063146E" w:rsidP="00454743">
      <w:pPr>
        <w:pStyle w:val="Heading1"/>
        <w:tabs>
          <w:tab w:val="left" w:pos="299"/>
        </w:tabs>
        <w:spacing w:line="360" w:lineRule="auto"/>
        <w:ind w:left="101" w:firstLine="0"/>
        <w:rPr>
          <w:sz w:val="28"/>
          <w:szCs w:val="28"/>
        </w:rPr>
      </w:pPr>
    </w:p>
    <w:p w:rsidR="00EC5407" w:rsidRPr="0037002F" w:rsidRDefault="008B123F" w:rsidP="00454743">
      <w:pPr>
        <w:pStyle w:val="Heading1"/>
        <w:tabs>
          <w:tab w:val="left" w:pos="299"/>
        </w:tabs>
        <w:spacing w:line="360" w:lineRule="auto"/>
        <w:ind w:left="101" w:firstLine="0"/>
        <w:rPr>
          <w:sz w:val="28"/>
          <w:szCs w:val="28"/>
        </w:rPr>
      </w:pPr>
      <w:r>
        <w:rPr>
          <w:sz w:val="28"/>
          <w:szCs w:val="28"/>
        </w:rPr>
        <w:t xml:space="preserve">3.0 </w:t>
      </w:r>
      <w:r w:rsidR="00CB3DBC" w:rsidRPr="0037002F">
        <w:rPr>
          <w:sz w:val="28"/>
          <w:szCs w:val="28"/>
        </w:rPr>
        <w:t>OIL</w:t>
      </w:r>
      <w:r w:rsidR="00CB3DBC" w:rsidRPr="0037002F">
        <w:rPr>
          <w:spacing w:val="4"/>
          <w:sz w:val="28"/>
          <w:szCs w:val="28"/>
        </w:rPr>
        <w:t xml:space="preserve"> </w:t>
      </w:r>
      <w:r w:rsidR="00CB3DBC" w:rsidRPr="0037002F">
        <w:rPr>
          <w:sz w:val="28"/>
          <w:szCs w:val="28"/>
        </w:rPr>
        <w:t>SPILLAGES</w:t>
      </w:r>
      <w:r w:rsidR="00CB3DBC">
        <w:rPr>
          <w:sz w:val="28"/>
          <w:szCs w:val="28"/>
        </w:rPr>
        <w:t xml:space="preserve"> IN NIGER DELTA</w:t>
      </w:r>
    </w:p>
    <w:p w:rsidR="00EC5407" w:rsidRPr="0037002F" w:rsidRDefault="00EC5407" w:rsidP="00624006">
      <w:pPr>
        <w:pStyle w:val="BodyText"/>
        <w:spacing w:before="17" w:line="360" w:lineRule="auto"/>
        <w:ind w:left="101" w:right="163"/>
        <w:jc w:val="both"/>
        <w:rPr>
          <w:sz w:val="28"/>
          <w:szCs w:val="28"/>
        </w:rPr>
      </w:pPr>
      <w:r w:rsidRPr="0037002F">
        <w:rPr>
          <w:sz w:val="28"/>
          <w:szCs w:val="28"/>
        </w:rPr>
        <w:t xml:space="preserve">An estimated 9 million- 13 million (1.5 million tons) of oil has been spilled in to the Niger Delta ecosystem over the past 50 years; 50 times the estimated volume spilled in Exxon </w:t>
      </w:r>
      <w:r w:rsidRPr="0037002F">
        <w:rPr>
          <w:spacing w:val="-4"/>
          <w:sz w:val="28"/>
          <w:szCs w:val="28"/>
        </w:rPr>
        <w:t xml:space="preserve">Valdez </w:t>
      </w:r>
      <w:r w:rsidRPr="0037002F">
        <w:rPr>
          <w:sz w:val="28"/>
          <w:szCs w:val="28"/>
        </w:rPr>
        <w:t xml:space="preserve">oil spill in  Alaska  1989 (FME, </w:t>
      </w:r>
      <w:r w:rsidRPr="0037002F">
        <w:rPr>
          <w:spacing w:val="-4"/>
          <w:sz w:val="28"/>
          <w:szCs w:val="28"/>
        </w:rPr>
        <w:t xml:space="preserve">NCF,  </w:t>
      </w:r>
      <w:r w:rsidRPr="0037002F">
        <w:rPr>
          <w:sz w:val="28"/>
          <w:szCs w:val="28"/>
        </w:rPr>
        <w:t xml:space="preserve">WWF  UK, CEESP-IUCN 2006). The first oil spill in Nigeria was at Araromi in the present Ondo state in 1908 (Tolulope, 2004). In July 1979 the Forcados tank 6 Terminal in Delta state incidence spilled 570,000 barrels of oil into the Forcados estuary polluting the aquatic environment and surrounding swamp forest  (Ukoli, 2005;  </w:t>
      </w:r>
      <w:r w:rsidRPr="0037002F">
        <w:rPr>
          <w:sz w:val="28"/>
          <w:szCs w:val="28"/>
        </w:rPr>
        <w:lastRenderedPageBreak/>
        <w:t xml:space="preserve">Tolulope, 2004).  The Funiwa No.5 </w:t>
      </w:r>
      <w:r w:rsidRPr="0037002F">
        <w:rPr>
          <w:spacing w:val="-5"/>
          <w:sz w:val="28"/>
          <w:szCs w:val="28"/>
        </w:rPr>
        <w:t xml:space="preserve">Well </w:t>
      </w:r>
      <w:r w:rsidRPr="0037002F">
        <w:rPr>
          <w:sz w:val="28"/>
          <w:szCs w:val="28"/>
        </w:rPr>
        <w:t>in Funiwa Field blew out  an estimate 421,000 barrels of oil into the ocean from January 17th  to January 30th 1980 when the oil flow ceased (Ukoli, 2005; Gabriel, 2004; Tolulope, 2004), 836 acres of mangrove forest within six miles off the shore was destroyed. The Oyakama oil spillage of 10th may 1980 with a spill of approximately 30,000bbl (Ukoli, 2005). In August 1983 Oshika village in River state witnessed a spill  of 5,000  barrels of oil from Ebocha-Brass (Ogada-Brass 24) pipeline which flooded the lake and swamp forest, the area had previously experienced an oil spill of smaller quantity; 500 barrels in  September 1979 with  mortality in crabs, fish  and shrimp. Eight months after the occurrence of the spill there was high mortality in embryonic shrimp and reduced reproduction due to oil in the lake sediments (Gabriel, 2004). The Ogada-Brass pipeline oil spillage near Etiama Nembe in February 1995 spilled approximately 24,000 barrels of oil which spread over freshwater swamp forest and into the brackish water mangrove</w:t>
      </w:r>
      <w:r w:rsidRPr="0037002F">
        <w:rPr>
          <w:spacing w:val="14"/>
          <w:sz w:val="28"/>
          <w:szCs w:val="28"/>
        </w:rPr>
        <w:t xml:space="preserve"> </w:t>
      </w:r>
      <w:r w:rsidRPr="0037002F">
        <w:rPr>
          <w:sz w:val="28"/>
          <w:szCs w:val="28"/>
        </w:rPr>
        <w:t>swamp.</w:t>
      </w:r>
    </w:p>
    <w:p w:rsidR="00EC5407" w:rsidRPr="0037002F" w:rsidRDefault="00EC5407" w:rsidP="0037002F">
      <w:pPr>
        <w:pStyle w:val="BodyText"/>
        <w:spacing w:line="360" w:lineRule="auto"/>
        <w:ind w:left="101" w:right="163"/>
        <w:jc w:val="both"/>
        <w:rPr>
          <w:sz w:val="28"/>
          <w:szCs w:val="28"/>
        </w:rPr>
      </w:pPr>
      <w:r w:rsidRPr="0037002F">
        <w:rPr>
          <w:sz w:val="28"/>
          <w:szCs w:val="28"/>
        </w:rPr>
        <w:t>The Shell Petroleum Development Company (SPDC) since 1989 recorded an average of 221 spills per year in its operational area involving 7,350 barrels annually (SPDC Nigeria Brief, May 1995:3). From 1976-1996 a total of</w:t>
      </w:r>
    </w:p>
    <w:p w:rsidR="00EC5407" w:rsidRPr="0037002F" w:rsidRDefault="00EC5407" w:rsidP="002549CD">
      <w:pPr>
        <w:pStyle w:val="BodyText"/>
        <w:spacing w:before="139" w:line="360" w:lineRule="auto"/>
        <w:ind w:left="101" w:right="163"/>
        <w:jc w:val="both"/>
        <w:rPr>
          <w:sz w:val="28"/>
          <w:szCs w:val="28"/>
        </w:rPr>
      </w:pPr>
      <w:r w:rsidRPr="0037002F">
        <w:rPr>
          <w:sz w:val="28"/>
          <w:szCs w:val="28"/>
        </w:rPr>
        <w:t xml:space="preserve">4647 oil spill incidences spilling approximately 2,369,470 barrels of oil into the environment of which 1,820,410.5 (77%) were not recovered. Most of these  oil spill incidences in the Niger Delta occur on land,  swamp and the  offshore environment (Nwilo and Badejo 2005a, 2005b, 2004; </w:t>
      </w:r>
      <w:r w:rsidRPr="0037002F">
        <w:rPr>
          <w:spacing w:val="-3"/>
          <w:sz w:val="28"/>
          <w:szCs w:val="28"/>
        </w:rPr>
        <w:t xml:space="preserve">Twumasi </w:t>
      </w:r>
      <w:r w:rsidRPr="0037002F">
        <w:rPr>
          <w:sz w:val="28"/>
          <w:szCs w:val="28"/>
        </w:rPr>
        <w:t>and Merem, 2006; Uyigue and Agho 2007). NNPC estimates 2,300 cubic meters of oil has spilled in 300 separate incidences annually between 1976-1996 (Twumasi and Merem,</w:t>
      </w:r>
      <w:r w:rsidRPr="0037002F">
        <w:rPr>
          <w:spacing w:val="6"/>
          <w:sz w:val="28"/>
          <w:szCs w:val="28"/>
        </w:rPr>
        <w:t xml:space="preserve"> </w:t>
      </w:r>
      <w:r w:rsidRPr="0037002F">
        <w:rPr>
          <w:sz w:val="28"/>
          <w:szCs w:val="28"/>
        </w:rPr>
        <w:t>2006).</w:t>
      </w:r>
    </w:p>
    <w:p w:rsidR="00B332AE" w:rsidRDefault="00B332AE" w:rsidP="0037002F">
      <w:pPr>
        <w:spacing w:before="100" w:beforeAutospacing="1" w:after="100" w:afterAutospacing="1" w:line="360" w:lineRule="auto"/>
        <w:jc w:val="both"/>
        <w:outlineLvl w:val="2"/>
        <w:rPr>
          <w:rFonts w:ascii="Times New Roman" w:eastAsia="Times New Roman" w:hAnsi="Times New Roman" w:cs="Times New Roman"/>
          <w:b/>
          <w:bCs/>
          <w:sz w:val="28"/>
          <w:szCs w:val="28"/>
        </w:rPr>
      </w:pPr>
    </w:p>
    <w:p w:rsidR="00D2342E" w:rsidRPr="0037002F" w:rsidRDefault="008B123F" w:rsidP="0037002F">
      <w:pPr>
        <w:spacing w:before="100" w:beforeAutospacing="1" w:after="100" w:afterAutospacing="1" w:line="360" w:lineRule="auto"/>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4.0 </w:t>
      </w:r>
      <w:r w:rsidR="0063146E" w:rsidRPr="0037002F">
        <w:rPr>
          <w:rFonts w:ascii="Times New Roman" w:eastAsia="Times New Roman" w:hAnsi="Times New Roman" w:cs="Times New Roman"/>
          <w:b/>
          <w:bCs/>
          <w:sz w:val="28"/>
          <w:szCs w:val="28"/>
        </w:rPr>
        <w:t>CAUSES</w:t>
      </w:r>
      <w:r w:rsidR="0063146E">
        <w:rPr>
          <w:rFonts w:ascii="Times New Roman" w:eastAsia="Times New Roman" w:hAnsi="Times New Roman" w:cs="Times New Roman"/>
          <w:b/>
          <w:bCs/>
          <w:sz w:val="28"/>
          <w:szCs w:val="28"/>
        </w:rPr>
        <w:t xml:space="preserve"> OF OIL SPILLAGES IN NIGER DELTA</w:t>
      </w:r>
    </w:p>
    <w:p w:rsidR="00D2342E" w:rsidRPr="0037002F" w:rsidRDefault="00AD2777" w:rsidP="0037002F">
      <w:pPr>
        <w:spacing w:before="100" w:beforeAutospacing="1" w:after="100" w:afterAutospacing="1" w:line="360" w:lineRule="auto"/>
        <w:jc w:val="both"/>
        <w:rPr>
          <w:rFonts w:ascii="Times New Roman" w:eastAsia="Times New Roman" w:hAnsi="Times New Roman" w:cs="Times New Roman"/>
          <w:sz w:val="28"/>
          <w:szCs w:val="28"/>
        </w:rPr>
      </w:pPr>
      <w:hyperlink r:id="rId7" w:tooltip="Oil spill" w:history="1">
        <w:r w:rsidR="00D2342E" w:rsidRPr="0037002F">
          <w:rPr>
            <w:rFonts w:ascii="Times New Roman" w:eastAsia="Times New Roman" w:hAnsi="Times New Roman" w:cs="Times New Roman"/>
            <w:sz w:val="28"/>
            <w:szCs w:val="28"/>
          </w:rPr>
          <w:t>Oil spills</w:t>
        </w:r>
      </w:hyperlink>
      <w:r w:rsidR="00D2342E" w:rsidRPr="0037002F">
        <w:rPr>
          <w:rFonts w:ascii="Times New Roman" w:eastAsia="Times New Roman" w:hAnsi="Times New Roman" w:cs="Times New Roman"/>
          <w:sz w:val="28"/>
          <w:szCs w:val="28"/>
        </w:rPr>
        <w:t xml:space="preserve"> are a common event in Nigeria.</w:t>
      </w:r>
      <w:r w:rsidR="00A70549" w:rsidRPr="0037002F">
        <w:rPr>
          <w:rFonts w:ascii="Times New Roman" w:eastAsia="Times New Roman" w:hAnsi="Times New Roman" w:cs="Times New Roman"/>
          <w:sz w:val="28"/>
          <w:szCs w:val="28"/>
        </w:rPr>
        <w:t xml:space="preserve"> </w:t>
      </w:r>
      <w:r w:rsidR="00D2342E" w:rsidRPr="0037002F">
        <w:rPr>
          <w:rFonts w:ascii="Times New Roman" w:eastAsia="Times New Roman" w:hAnsi="Times New Roman" w:cs="Times New Roman"/>
          <w:sz w:val="28"/>
          <w:szCs w:val="28"/>
        </w:rPr>
        <w:t xml:space="preserve">Half of all spills occur due to </w:t>
      </w:r>
      <w:hyperlink r:id="rId8" w:tooltip="Pipeline transport" w:history="1">
        <w:r w:rsidR="00D2342E" w:rsidRPr="0037002F">
          <w:rPr>
            <w:rFonts w:ascii="Times New Roman" w:eastAsia="Times New Roman" w:hAnsi="Times New Roman" w:cs="Times New Roman"/>
            <w:sz w:val="28"/>
            <w:szCs w:val="28"/>
          </w:rPr>
          <w:t>pipeline</w:t>
        </w:r>
      </w:hyperlink>
      <w:r w:rsidR="00D2342E" w:rsidRPr="0037002F">
        <w:rPr>
          <w:rFonts w:ascii="Times New Roman" w:eastAsia="Times New Roman" w:hAnsi="Times New Roman" w:cs="Times New Roman"/>
          <w:sz w:val="28"/>
          <w:szCs w:val="28"/>
        </w:rPr>
        <w:t xml:space="preserve"> and tanker accidents (50%), other causes include sabotage (28%) and oil production operations (21%), with 1% of the spills being accounted for by inadequate or non-functional production equipment. Corrosion of pipelines and tankers is the rupturing or leaking of old production infrastructures that often do not receive inspection and maintenance</w:t>
      </w:r>
      <w:r w:rsidR="009F0725" w:rsidRPr="0037002F">
        <w:rPr>
          <w:rFonts w:ascii="Times New Roman" w:eastAsia="Times New Roman" w:hAnsi="Times New Roman" w:cs="Times New Roman"/>
          <w:sz w:val="28"/>
          <w:szCs w:val="28"/>
        </w:rPr>
        <w:t xml:space="preserve"> (</w:t>
      </w:r>
      <w:r w:rsidR="009F0725" w:rsidRPr="0037002F">
        <w:rPr>
          <w:rFonts w:ascii="Times New Roman" w:eastAsia="Times New Roman" w:hAnsi="Times New Roman" w:cs="Times New Roman"/>
          <w:iCs/>
          <w:sz w:val="28"/>
          <w:szCs w:val="28"/>
        </w:rPr>
        <w:t>Baird, 2010).</w:t>
      </w:r>
    </w:p>
    <w:p w:rsidR="00D2342E" w:rsidRPr="0037002F" w:rsidRDefault="00D2342E" w:rsidP="0037002F">
      <w:pPr>
        <w:spacing w:before="100" w:beforeAutospacing="1" w:after="100" w:afterAutospacing="1" w:line="360" w:lineRule="auto"/>
        <w:jc w:val="both"/>
        <w:rPr>
          <w:rFonts w:ascii="Times New Roman" w:eastAsia="Times New Roman" w:hAnsi="Times New Roman" w:cs="Times New Roman"/>
          <w:sz w:val="28"/>
          <w:szCs w:val="28"/>
        </w:rPr>
      </w:pPr>
      <w:r w:rsidRPr="0037002F">
        <w:rPr>
          <w:rFonts w:ascii="Times New Roman" w:eastAsia="Times New Roman" w:hAnsi="Times New Roman" w:cs="Times New Roman"/>
          <w:sz w:val="28"/>
          <w:szCs w:val="28"/>
        </w:rPr>
        <w:t xml:space="preserve">A reason that </w:t>
      </w:r>
      <w:hyperlink r:id="rId9" w:tooltip="Corrosion" w:history="1">
        <w:r w:rsidRPr="0037002F">
          <w:rPr>
            <w:rFonts w:ascii="Times New Roman" w:eastAsia="Times New Roman" w:hAnsi="Times New Roman" w:cs="Times New Roman"/>
            <w:sz w:val="28"/>
            <w:szCs w:val="28"/>
          </w:rPr>
          <w:t>corrosion</w:t>
        </w:r>
      </w:hyperlink>
      <w:r w:rsidRPr="0037002F">
        <w:rPr>
          <w:rFonts w:ascii="Times New Roman" w:eastAsia="Times New Roman" w:hAnsi="Times New Roman" w:cs="Times New Roman"/>
          <w:sz w:val="28"/>
          <w:szCs w:val="28"/>
        </w:rPr>
        <w:t xml:space="preserve"> accounts for such a high percentage of all spills is that as a result of the small size of the oilfields in the </w:t>
      </w:r>
      <w:hyperlink r:id="rId10" w:tooltip="Niger Delta" w:history="1">
        <w:r w:rsidRPr="0037002F">
          <w:rPr>
            <w:rFonts w:ascii="Times New Roman" w:eastAsia="Times New Roman" w:hAnsi="Times New Roman" w:cs="Times New Roman"/>
            <w:sz w:val="28"/>
            <w:szCs w:val="28"/>
          </w:rPr>
          <w:t>Niger Delta</w:t>
        </w:r>
      </w:hyperlink>
      <w:r w:rsidRPr="0037002F">
        <w:rPr>
          <w:rFonts w:ascii="Times New Roman" w:eastAsia="Times New Roman" w:hAnsi="Times New Roman" w:cs="Times New Roman"/>
          <w:sz w:val="28"/>
          <w:szCs w:val="28"/>
        </w:rPr>
        <w:t>, there is an extensive network of pipelines between the fields, as well as numerous small networks of flowlines—the narrow diameter pipes that carry oil from wellheads to flowstations—allowing many opportunities for leaks. In onshore areas most pipelines and flowlines are laid above ground. Pipelines, which have an estimate life span of about fifteen years, are old and susceptible to corrosion. Many of the pipelines are as old as twenty to twenty-five years</w:t>
      </w:r>
      <w:r w:rsidR="00187347" w:rsidRPr="0037002F">
        <w:rPr>
          <w:rFonts w:ascii="Times New Roman" w:eastAsia="Times New Roman" w:hAnsi="Times New Roman" w:cs="Times New Roman"/>
          <w:sz w:val="28"/>
          <w:szCs w:val="28"/>
        </w:rPr>
        <w:t xml:space="preserve"> (Perception and Reality, 2010).</w:t>
      </w:r>
    </w:p>
    <w:p w:rsidR="00D2342E" w:rsidRPr="0037002F" w:rsidRDefault="00D2342E" w:rsidP="0037002F">
      <w:pPr>
        <w:spacing w:before="100" w:beforeAutospacing="1" w:after="100" w:afterAutospacing="1" w:line="360" w:lineRule="auto"/>
        <w:jc w:val="both"/>
        <w:rPr>
          <w:rFonts w:ascii="Times New Roman" w:eastAsia="Times New Roman" w:hAnsi="Times New Roman" w:cs="Times New Roman"/>
          <w:sz w:val="28"/>
          <w:szCs w:val="28"/>
        </w:rPr>
      </w:pPr>
      <w:r w:rsidRPr="0037002F">
        <w:rPr>
          <w:rFonts w:ascii="Times New Roman" w:eastAsia="Times New Roman" w:hAnsi="Times New Roman" w:cs="Times New Roman"/>
          <w:sz w:val="28"/>
          <w:szCs w:val="28"/>
        </w:rPr>
        <w:t>Shell admits that "most of the facilities were constructed between the 1960s and early 1980s to the then prevailing standards. SPDC [Shell Petroleum and Development Company] would not build them that way today.”</w:t>
      </w:r>
      <w:hyperlink r:id="rId11" w:anchor="cite_note-9" w:history="1"/>
      <w:r w:rsidR="00700DCE" w:rsidRPr="0037002F">
        <w:rPr>
          <w:rFonts w:ascii="Times New Roman" w:hAnsi="Times New Roman" w:cs="Times New Roman"/>
          <w:sz w:val="28"/>
          <w:szCs w:val="28"/>
        </w:rPr>
        <w:t xml:space="preserve"> (</w:t>
      </w:r>
      <w:r w:rsidR="00700DCE" w:rsidRPr="0037002F">
        <w:rPr>
          <w:rFonts w:ascii="Times New Roman" w:eastAsia="Times New Roman" w:hAnsi="Times New Roman" w:cs="Times New Roman"/>
          <w:sz w:val="28"/>
          <w:szCs w:val="28"/>
        </w:rPr>
        <w:t>Anderson, 2005).</w:t>
      </w:r>
      <w:r w:rsidRPr="0037002F">
        <w:rPr>
          <w:rFonts w:ascii="Times New Roman" w:eastAsia="Times New Roman" w:hAnsi="Times New Roman" w:cs="Times New Roman"/>
          <w:sz w:val="28"/>
          <w:szCs w:val="28"/>
        </w:rPr>
        <w:t xml:space="preserve"> Sabotage is performed primarily through what is known as "bunkering", whereby the saboteur attempts to tap the pipeline. In the process of extraction sometimes the pipeline is damaged or destroyed. Oil extracted in this manner can often be sold.</w:t>
      </w:r>
    </w:p>
    <w:p w:rsidR="00D2342E" w:rsidRPr="0037002F" w:rsidRDefault="00D2342E" w:rsidP="0037002F">
      <w:pPr>
        <w:spacing w:before="100" w:beforeAutospacing="1" w:after="100" w:afterAutospacing="1" w:line="360" w:lineRule="auto"/>
        <w:jc w:val="both"/>
        <w:rPr>
          <w:rFonts w:ascii="Times New Roman" w:eastAsia="Times New Roman" w:hAnsi="Times New Roman" w:cs="Times New Roman"/>
          <w:sz w:val="28"/>
          <w:szCs w:val="28"/>
        </w:rPr>
      </w:pPr>
      <w:r w:rsidRPr="0037002F">
        <w:rPr>
          <w:rFonts w:ascii="Times New Roman" w:eastAsia="Times New Roman" w:hAnsi="Times New Roman" w:cs="Times New Roman"/>
          <w:sz w:val="28"/>
          <w:szCs w:val="28"/>
        </w:rPr>
        <w:t xml:space="preserve">Sabotage and theft through oil </w:t>
      </w:r>
      <w:hyperlink r:id="rId12" w:tooltip="Siphon" w:history="1">
        <w:r w:rsidRPr="0037002F">
          <w:rPr>
            <w:rFonts w:ascii="Times New Roman" w:eastAsia="Times New Roman" w:hAnsi="Times New Roman" w:cs="Times New Roman"/>
            <w:sz w:val="28"/>
            <w:szCs w:val="28"/>
          </w:rPr>
          <w:t>siphoning</w:t>
        </w:r>
      </w:hyperlink>
      <w:r w:rsidRPr="0037002F">
        <w:rPr>
          <w:rFonts w:ascii="Times New Roman" w:eastAsia="Times New Roman" w:hAnsi="Times New Roman" w:cs="Times New Roman"/>
          <w:sz w:val="28"/>
          <w:szCs w:val="28"/>
        </w:rPr>
        <w:t xml:space="preserve"> has become a major issue in the Niger River Delta states as well, contributing to further environmental degradation</w:t>
      </w:r>
      <w:r w:rsidR="00A604CF" w:rsidRPr="0037002F">
        <w:rPr>
          <w:rFonts w:ascii="Times New Roman" w:eastAsia="Times New Roman" w:hAnsi="Times New Roman" w:cs="Times New Roman"/>
          <w:sz w:val="28"/>
          <w:szCs w:val="28"/>
        </w:rPr>
        <w:t xml:space="preserve"> (Bogumil, 2017).</w:t>
      </w:r>
      <w:r w:rsidRPr="0037002F">
        <w:rPr>
          <w:rFonts w:ascii="Times New Roman" w:eastAsia="Times New Roman" w:hAnsi="Times New Roman" w:cs="Times New Roman"/>
          <w:sz w:val="28"/>
          <w:szCs w:val="28"/>
        </w:rPr>
        <w:t xml:space="preserve"> Damaged lines may go unnoticed for days, and repair of the </w:t>
      </w:r>
      <w:r w:rsidRPr="0037002F">
        <w:rPr>
          <w:rFonts w:ascii="Times New Roman" w:eastAsia="Times New Roman" w:hAnsi="Times New Roman" w:cs="Times New Roman"/>
          <w:sz w:val="28"/>
          <w:szCs w:val="28"/>
        </w:rPr>
        <w:lastRenderedPageBreak/>
        <w:t xml:space="preserve">damaged pipes takes even longer. Oil siphoning has become a big business, with the stolen oil quickly making its way onto the </w:t>
      </w:r>
      <w:hyperlink r:id="rId13" w:tooltip="Black market" w:history="1">
        <w:r w:rsidRPr="0037002F">
          <w:rPr>
            <w:rFonts w:ascii="Times New Roman" w:eastAsia="Times New Roman" w:hAnsi="Times New Roman" w:cs="Times New Roman"/>
            <w:sz w:val="28"/>
            <w:szCs w:val="28"/>
          </w:rPr>
          <w:t>black market</w:t>
        </w:r>
      </w:hyperlink>
      <w:r w:rsidR="00BF5948" w:rsidRPr="0037002F">
        <w:rPr>
          <w:rFonts w:ascii="Times New Roman" w:eastAsia="Times New Roman" w:hAnsi="Times New Roman" w:cs="Times New Roman"/>
          <w:sz w:val="28"/>
          <w:szCs w:val="28"/>
        </w:rPr>
        <w:t xml:space="preserve"> </w:t>
      </w:r>
      <w:r w:rsidR="00EC6682" w:rsidRPr="0037002F">
        <w:rPr>
          <w:rFonts w:ascii="Times New Roman" w:eastAsia="Times New Roman" w:hAnsi="Times New Roman" w:cs="Times New Roman"/>
          <w:sz w:val="28"/>
          <w:szCs w:val="28"/>
        </w:rPr>
        <w:t>(Perception and Reality, 2010).</w:t>
      </w:r>
    </w:p>
    <w:p w:rsidR="00D2342E" w:rsidRPr="0037002F" w:rsidRDefault="00D2342E" w:rsidP="0037002F">
      <w:pPr>
        <w:spacing w:before="100" w:beforeAutospacing="1" w:after="100" w:afterAutospacing="1" w:line="360" w:lineRule="auto"/>
        <w:jc w:val="both"/>
        <w:rPr>
          <w:rFonts w:ascii="Times New Roman" w:eastAsia="Times New Roman" w:hAnsi="Times New Roman" w:cs="Times New Roman"/>
          <w:sz w:val="28"/>
          <w:szCs w:val="28"/>
        </w:rPr>
      </w:pPr>
      <w:r w:rsidRPr="0037002F">
        <w:rPr>
          <w:rFonts w:ascii="Times New Roman" w:eastAsia="Times New Roman" w:hAnsi="Times New Roman" w:cs="Times New Roman"/>
          <w:sz w:val="28"/>
          <w:szCs w:val="28"/>
        </w:rPr>
        <w:t xml:space="preserve">While the popularity of selling stolen oil increases, the number of deaths are increasing. In late December 2006 more than 200 people were killed in the </w:t>
      </w:r>
      <w:hyperlink r:id="rId14" w:tooltip="Lagos" w:history="1">
        <w:r w:rsidRPr="0037002F">
          <w:rPr>
            <w:rFonts w:ascii="Times New Roman" w:eastAsia="Times New Roman" w:hAnsi="Times New Roman" w:cs="Times New Roman"/>
            <w:sz w:val="28"/>
            <w:szCs w:val="28"/>
          </w:rPr>
          <w:t>Lagos</w:t>
        </w:r>
      </w:hyperlink>
      <w:r w:rsidRPr="0037002F">
        <w:rPr>
          <w:rFonts w:ascii="Times New Roman" w:eastAsia="Times New Roman" w:hAnsi="Times New Roman" w:cs="Times New Roman"/>
          <w:sz w:val="28"/>
          <w:szCs w:val="28"/>
        </w:rPr>
        <w:t xml:space="preserve"> region of Nigeria in an oil line explosion</w:t>
      </w:r>
      <w:r w:rsidR="00BF5948" w:rsidRPr="0037002F">
        <w:rPr>
          <w:rFonts w:ascii="Times New Roman" w:eastAsia="Times New Roman" w:hAnsi="Times New Roman" w:cs="Times New Roman"/>
          <w:sz w:val="28"/>
          <w:szCs w:val="28"/>
        </w:rPr>
        <w:t xml:space="preserve"> (CNN, 2006; </w:t>
      </w:r>
      <w:r w:rsidR="00816B9F" w:rsidRPr="0037002F">
        <w:rPr>
          <w:rFonts w:ascii="Times New Roman" w:eastAsia="Times New Roman" w:hAnsi="Times New Roman" w:cs="Times New Roman"/>
          <w:sz w:val="28"/>
          <w:szCs w:val="28"/>
        </w:rPr>
        <w:t>"Standing Up To Big Oil, 2010)</w:t>
      </w:r>
      <w:r w:rsidRPr="0037002F">
        <w:rPr>
          <w:rFonts w:ascii="Times New Roman" w:eastAsia="Times New Roman" w:hAnsi="Times New Roman" w:cs="Times New Roman"/>
          <w:sz w:val="28"/>
          <w:szCs w:val="28"/>
        </w:rPr>
        <w:t>.</w:t>
      </w:r>
      <w:r w:rsidR="00816B9F" w:rsidRPr="0037002F">
        <w:rPr>
          <w:rFonts w:ascii="Times New Roman" w:eastAsia="Times New Roman" w:hAnsi="Times New Roman" w:cs="Times New Roman"/>
          <w:sz w:val="28"/>
          <w:szCs w:val="28"/>
        </w:rPr>
        <w:t xml:space="preserve"> </w:t>
      </w:r>
    </w:p>
    <w:p w:rsidR="0063146E" w:rsidRDefault="00D2342E" w:rsidP="0063146E">
      <w:pPr>
        <w:spacing w:before="100" w:beforeAutospacing="1" w:after="100" w:afterAutospacing="1" w:line="360" w:lineRule="auto"/>
        <w:jc w:val="both"/>
        <w:rPr>
          <w:rFonts w:ascii="Times New Roman" w:eastAsia="Times New Roman" w:hAnsi="Times New Roman" w:cs="Times New Roman"/>
          <w:sz w:val="28"/>
          <w:szCs w:val="28"/>
        </w:rPr>
      </w:pPr>
      <w:r w:rsidRPr="0037002F">
        <w:rPr>
          <w:rFonts w:ascii="Times New Roman" w:eastAsia="Times New Roman" w:hAnsi="Times New Roman" w:cs="Times New Roman"/>
          <w:sz w:val="28"/>
          <w:szCs w:val="28"/>
        </w:rPr>
        <w:t>Nigerian regulations of the oil industry are weak and rarely enforced allowing, in essence, the industry to self-regulate</w:t>
      </w:r>
      <w:r w:rsidR="00472B04" w:rsidRPr="0037002F">
        <w:rPr>
          <w:rFonts w:ascii="Times New Roman" w:eastAsia="Times New Roman" w:hAnsi="Times New Roman" w:cs="Times New Roman"/>
          <w:sz w:val="28"/>
          <w:szCs w:val="28"/>
        </w:rPr>
        <w:t xml:space="preserve"> (Shell International Petroleum Company, 1995).</w:t>
      </w:r>
    </w:p>
    <w:p w:rsidR="00D2342E" w:rsidRPr="0063146E" w:rsidRDefault="008B123F" w:rsidP="0063146E">
      <w:pPr>
        <w:spacing w:before="100" w:beforeAutospacing="1" w:after="100" w:afterAutospacing="1"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5.0 </w:t>
      </w:r>
      <w:r w:rsidR="0063146E" w:rsidRPr="0063146E">
        <w:rPr>
          <w:rFonts w:ascii="Times New Roman" w:eastAsia="Times New Roman" w:hAnsi="Times New Roman" w:cs="Times New Roman"/>
          <w:b/>
          <w:sz w:val="28"/>
          <w:szCs w:val="28"/>
        </w:rPr>
        <w:t>EFFECTS OF OIL SPILLAGE</w:t>
      </w:r>
    </w:p>
    <w:p w:rsidR="00D2342E" w:rsidRPr="0037002F" w:rsidRDefault="00D2342E" w:rsidP="0037002F">
      <w:pPr>
        <w:spacing w:before="100" w:beforeAutospacing="1" w:after="100" w:afterAutospacing="1" w:line="360" w:lineRule="auto"/>
        <w:jc w:val="both"/>
        <w:rPr>
          <w:rFonts w:ascii="Times New Roman" w:eastAsia="Times New Roman" w:hAnsi="Times New Roman" w:cs="Times New Roman"/>
          <w:sz w:val="28"/>
          <w:szCs w:val="28"/>
        </w:rPr>
      </w:pPr>
      <w:r w:rsidRPr="0037002F">
        <w:rPr>
          <w:rFonts w:ascii="Times New Roman" w:eastAsia="Times New Roman" w:hAnsi="Times New Roman" w:cs="Times New Roman"/>
          <w:sz w:val="28"/>
          <w:szCs w:val="28"/>
        </w:rPr>
        <w:t xml:space="preserve">Oil spillage has a major impact on the ecosystem into which it is released and may constitute </w:t>
      </w:r>
      <w:hyperlink r:id="rId15" w:tooltip="Ecocide" w:history="1">
        <w:r w:rsidRPr="0037002F">
          <w:rPr>
            <w:rFonts w:ascii="Times New Roman" w:eastAsia="Times New Roman" w:hAnsi="Times New Roman" w:cs="Times New Roman"/>
            <w:sz w:val="28"/>
            <w:szCs w:val="28"/>
          </w:rPr>
          <w:t>ecocide</w:t>
        </w:r>
      </w:hyperlink>
      <w:r w:rsidR="00F213E1" w:rsidRPr="0037002F">
        <w:rPr>
          <w:rFonts w:ascii="Times New Roman" w:eastAsia="Times New Roman" w:hAnsi="Times New Roman" w:cs="Times New Roman"/>
          <w:sz w:val="28"/>
          <w:szCs w:val="28"/>
        </w:rPr>
        <w:t xml:space="preserve"> (Shell International Petroleum Company, 1995).</w:t>
      </w:r>
      <w:r w:rsidRPr="0037002F">
        <w:rPr>
          <w:rFonts w:ascii="Times New Roman" w:eastAsia="Times New Roman" w:hAnsi="Times New Roman" w:cs="Times New Roman"/>
          <w:sz w:val="28"/>
          <w:szCs w:val="28"/>
        </w:rPr>
        <w:t xml:space="preserve"> Immense tracts of the </w:t>
      </w:r>
      <w:hyperlink r:id="rId16" w:tooltip="Niger Delta mangroves" w:history="1">
        <w:r w:rsidRPr="0037002F">
          <w:rPr>
            <w:rFonts w:ascii="Times New Roman" w:eastAsia="Times New Roman" w:hAnsi="Times New Roman" w:cs="Times New Roman"/>
            <w:sz w:val="28"/>
            <w:szCs w:val="28"/>
          </w:rPr>
          <w:t>mangrove forests</w:t>
        </w:r>
      </w:hyperlink>
      <w:r w:rsidRPr="0037002F">
        <w:rPr>
          <w:rFonts w:ascii="Times New Roman" w:eastAsia="Times New Roman" w:hAnsi="Times New Roman" w:cs="Times New Roman"/>
          <w:sz w:val="28"/>
          <w:szCs w:val="28"/>
        </w:rPr>
        <w:t xml:space="preserve">, which are especially susceptible to oil (mainly because it is stored in the </w:t>
      </w:r>
      <w:hyperlink r:id="rId17" w:tooltip="Soil" w:history="1">
        <w:r w:rsidRPr="0037002F">
          <w:rPr>
            <w:rFonts w:ascii="Times New Roman" w:eastAsia="Times New Roman" w:hAnsi="Times New Roman" w:cs="Times New Roman"/>
            <w:sz w:val="28"/>
            <w:szCs w:val="28"/>
          </w:rPr>
          <w:t>soil</w:t>
        </w:r>
      </w:hyperlink>
      <w:r w:rsidRPr="0037002F">
        <w:rPr>
          <w:rFonts w:ascii="Times New Roman" w:eastAsia="Times New Roman" w:hAnsi="Times New Roman" w:cs="Times New Roman"/>
          <w:sz w:val="28"/>
          <w:szCs w:val="28"/>
        </w:rPr>
        <w:t xml:space="preserve"> and re-released annually during inundations), have been destroyed. An estimated 5 to 10% of Nigerian mangrove </w:t>
      </w:r>
      <w:hyperlink r:id="rId18" w:tooltip="Ecosystem" w:history="1">
        <w:r w:rsidRPr="0037002F">
          <w:rPr>
            <w:rFonts w:ascii="Times New Roman" w:eastAsia="Times New Roman" w:hAnsi="Times New Roman" w:cs="Times New Roman"/>
            <w:sz w:val="28"/>
            <w:szCs w:val="28"/>
          </w:rPr>
          <w:t>ecosystems</w:t>
        </w:r>
      </w:hyperlink>
      <w:r w:rsidRPr="0037002F">
        <w:rPr>
          <w:rFonts w:ascii="Times New Roman" w:eastAsia="Times New Roman" w:hAnsi="Times New Roman" w:cs="Times New Roman"/>
          <w:sz w:val="28"/>
          <w:szCs w:val="28"/>
        </w:rPr>
        <w:t xml:space="preserve"> have been wiped out either by settlement</w:t>
      </w:r>
      <w:r w:rsidR="009F5F4B">
        <w:rPr>
          <w:rFonts w:ascii="Times New Roman" w:eastAsia="Times New Roman" w:hAnsi="Times New Roman" w:cs="Times New Roman"/>
          <w:sz w:val="28"/>
          <w:szCs w:val="28"/>
          <w:vertAlign w:val="superscript"/>
        </w:rPr>
        <w:t xml:space="preserve"> </w:t>
      </w:r>
      <w:r w:rsidRPr="0037002F">
        <w:rPr>
          <w:rFonts w:ascii="Times New Roman" w:eastAsia="Times New Roman" w:hAnsi="Times New Roman" w:cs="Times New Roman"/>
          <w:sz w:val="28"/>
          <w:szCs w:val="28"/>
        </w:rPr>
        <w:t>or oil. The rainforest which previously occupied some 7,400 km² of land has disappeared as well</w:t>
      </w:r>
      <w:r w:rsidR="009F5F4B">
        <w:rPr>
          <w:rFonts w:ascii="Times New Roman" w:eastAsia="Times New Roman" w:hAnsi="Times New Roman" w:cs="Times New Roman"/>
          <w:sz w:val="28"/>
          <w:szCs w:val="28"/>
        </w:rPr>
        <w:t xml:space="preserve"> </w:t>
      </w:r>
      <w:r w:rsidR="009F5F4B" w:rsidRPr="0037002F">
        <w:rPr>
          <w:rFonts w:ascii="Times New Roman" w:eastAsia="Times New Roman" w:hAnsi="Times New Roman" w:cs="Times New Roman"/>
          <w:sz w:val="28"/>
          <w:szCs w:val="28"/>
        </w:rPr>
        <w:t>(Shell International Petroleum Company, 1995)</w:t>
      </w:r>
      <w:r w:rsidR="00142286">
        <w:rPr>
          <w:rFonts w:ascii="Times New Roman" w:eastAsia="Times New Roman" w:hAnsi="Times New Roman" w:cs="Times New Roman"/>
          <w:sz w:val="28"/>
          <w:szCs w:val="28"/>
        </w:rPr>
        <w:t>.</w:t>
      </w:r>
      <w:r w:rsidR="00142286" w:rsidRPr="0037002F">
        <w:rPr>
          <w:rFonts w:ascii="Times New Roman" w:eastAsia="Times New Roman" w:hAnsi="Times New Roman" w:cs="Times New Roman"/>
          <w:sz w:val="28"/>
          <w:szCs w:val="28"/>
        </w:rPr>
        <w:t xml:space="preserve"> </w:t>
      </w:r>
    </w:p>
    <w:p w:rsidR="00D2342E" w:rsidRPr="0037002F" w:rsidRDefault="00D2342E" w:rsidP="0037002F">
      <w:pPr>
        <w:spacing w:before="100" w:beforeAutospacing="1" w:after="100" w:afterAutospacing="1" w:line="360" w:lineRule="auto"/>
        <w:jc w:val="both"/>
        <w:rPr>
          <w:rFonts w:ascii="Times New Roman" w:eastAsia="Times New Roman" w:hAnsi="Times New Roman" w:cs="Times New Roman"/>
          <w:sz w:val="28"/>
          <w:szCs w:val="28"/>
        </w:rPr>
      </w:pPr>
      <w:r w:rsidRPr="0037002F">
        <w:rPr>
          <w:rFonts w:ascii="Times New Roman" w:eastAsia="Times New Roman" w:hAnsi="Times New Roman" w:cs="Times New Roman"/>
          <w:sz w:val="28"/>
          <w:szCs w:val="28"/>
        </w:rPr>
        <w:t xml:space="preserve">Spills in populated areas often spread out over a wide area, destroying crops and </w:t>
      </w:r>
      <w:hyperlink r:id="rId19" w:tooltip="Aquacultures" w:history="1">
        <w:r w:rsidRPr="0037002F">
          <w:rPr>
            <w:rFonts w:ascii="Times New Roman" w:eastAsia="Times New Roman" w:hAnsi="Times New Roman" w:cs="Times New Roman"/>
            <w:sz w:val="28"/>
            <w:szCs w:val="28"/>
          </w:rPr>
          <w:t>aquacultures</w:t>
        </w:r>
      </w:hyperlink>
      <w:r w:rsidRPr="0037002F">
        <w:rPr>
          <w:rFonts w:ascii="Times New Roman" w:eastAsia="Times New Roman" w:hAnsi="Times New Roman" w:cs="Times New Roman"/>
          <w:sz w:val="28"/>
          <w:szCs w:val="28"/>
        </w:rPr>
        <w:t xml:space="preserve"> through contamination of the </w:t>
      </w:r>
      <w:hyperlink r:id="rId20" w:tooltip="Groundwater" w:history="1">
        <w:r w:rsidRPr="0037002F">
          <w:rPr>
            <w:rFonts w:ascii="Times New Roman" w:eastAsia="Times New Roman" w:hAnsi="Times New Roman" w:cs="Times New Roman"/>
            <w:sz w:val="28"/>
            <w:szCs w:val="28"/>
          </w:rPr>
          <w:t>groundwater</w:t>
        </w:r>
      </w:hyperlink>
      <w:r w:rsidRPr="0037002F">
        <w:rPr>
          <w:rFonts w:ascii="Times New Roman" w:eastAsia="Times New Roman" w:hAnsi="Times New Roman" w:cs="Times New Roman"/>
          <w:sz w:val="28"/>
          <w:szCs w:val="28"/>
        </w:rPr>
        <w:t xml:space="preserve"> and soils. The consumption of dissolved oxygen by </w:t>
      </w:r>
      <w:hyperlink r:id="rId21" w:tooltip="Bacteria" w:history="1">
        <w:r w:rsidRPr="0037002F">
          <w:rPr>
            <w:rFonts w:ascii="Times New Roman" w:eastAsia="Times New Roman" w:hAnsi="Times New Roman" w:cs="Times New Roman"/>
            <w:sz w:val="28"/>
            <w:szCs w:val="28"/>
          </w:rPr>
          <w:t>bacteria</w:t>
        </w:r>
      </w:hyperlink>
      <w:r w:rsidRPr="0037002F">
        <w:rPr>
          <w:rFonts w:ascii="Times New Roman" w:eastAsia="Times New Roman" w:hAnsi="Times New Roman" w:cs="Times New Roman"/>
          <w:sz w:val="28"/>
          <w:szCs w:val="28"/>
        </w:rPr>
        <w:t xml:space="preserve"> feeding on the spilled </w:t>
      </w:r>
      <w:hyperlink r:id="rId22" w:tooltip="Hydrocarbon" w:history="1">
        <w:r w:rsidRPr="0037002F">
          <w:rPr>
            <w:rFonts w:ascii="Times New Roman" w:eastAsia="Times New Roman" w:hAnsi="Times New Roman" w:cs="Times New Roman"/>
            <w:sz w:val="28"/>
            <w:szCs w:val="28"/>
          </w:rPr>
          <w:t>hydrocarbons</w:t>
        </w:r>
      </w:hyperlink>
      <w:r w:rsidRPr="0037002F">
        <w:rPr>
          <w:rFonts w:ascii="Times New Roman" w:eastAsia="Times New Roman" w:hAnsi="Times New Roman" w:cs="Times New Roman"/>
          <w:sz w:val="28"/>
          <w:szCs w:val="28"/>
        </w:rPr>
        <w:t xml:space="preserve"> also contributes to the death of </w:t>
      </w:r>
      <w:hyperlink r:id="rId23" w:tooltip="Fish" w:history="1">
        <w:r w:rsidRPr="0037002F">
          <w:rPr>
            <w:rFonts w:ascii="Times New Roman" w:eastAsia="Times New Roman" w:hAnsi="Times New Roman" w:cs="Times New Roman"/>
            <w:sz w:val="28"/>
            <w:szCs w:val="28"/>
          </w:rPr>
          <w:t>fish</w:t>
        </w:r>
      </w:hyperlink>
      <w:r w:rsidRPr="0037002F">
        <w:rPr>
          <w:rFonts w:ascii="Times New Roman" w:eastAsia="Times New Roman" w:hAnsi="Times New Roman" w:cs="Times New Roman"/>
          <w:sz w:val="28"/>
          <w:szCs w:val="28"/>
        </w:rPr>
        <w:t xml:space="preserve">. In </w:t>
      </w:r>
      <w:hyperlink r:id="rId24" w:tooltip="Agricultural" w:history="1">
        <w:r w:rsidRPr="0037002F">
          <w:rPr>
            <w:rFonts w:ascii="Times New Roman" w:eastAsia="Times New Roman" w:hAnsi="Times New Roman" w:cs="Times New Roman"/>
            <w:sz w:val="28"/>
            <w:szCs w:val="28"/>
          </w:rPr>
          <w:t>agricultural</w:t>
        </w:r>
      </w:hyperlink>
      <w:r w:rsidRPr="0037002F">
        <w:rPr>
          <w:rFonts w:ascii="Times New Roman" w:eastAsia="Times New Roman" w:hAnsi="Times New Roman" w:cs="Times New Roman"/>
          <w:sz w:val="28"/>
          <w:szCs w:val="28"/>
        </w:rPr>
        <w:t xml:space="preserve"> communities, often a year's supply of food can be destroyed instantaneously. Because of the careless nature of </w:t>
      </w:r>
      <w:r w:rsidRPr="0037002F">
        <w:rPr>
          <w:rFonts w:ascii="Times New Roman" w:eastAsia="Times New Roman" w:hAnsi="Times New Roman" w:cs="Times New Roman"/>
          <w:sz w:val="28"/>
          <w:szCs w:val="28"/>
        </w:rPr>
        <w:lastRenderedPageBreak/>
        <w:t>oil operations in the Delta, the environment is growing increasingly uninhabitable</w:t>
      </w:r>
      <w:r w:rsidR="00AD4C70" w:rsidRPr="0037002F">
        <w:rPr>
          <w:rFonts w:ascii="Times New Roman" w:eastAsia="Times New Roman" w:hAnsi="Times New Roman" w:cs="Times New Roman"/>
          <w:sz w:val="28"/>
          <w:szCs w:val="28"/>
        </w:rPr>
        <w:t xml:space="preserve"> (CNN, 2006; </w:t>
      </w:r>
      <w:r w:rsidR="00816B9F" w:rsidRPr="0037002F">
        <w:rPr>
          <w:rFonts w:ascii="Times New Roman" w:eastAsia="Times New Roman" w:hAnsi="Times New Roman" w:cs="Times New Roman"/>
          <w:sz w:val="28"/>
          <w:szCs w:val="28"/>
        </w:rPr>
        <w:t>"Standing Up To Big Oil</w:t>
      </w:r>
      <w:r w:rsidR="00AD4C70" w:rsidRPr="0037002F">
        <w:rPr>
          <w:rFonts w:ascii="Times New Roman" w:eastAsia="Times New Roman" w:hAnsi="Times New Roman" w:cs="Times New Roman"/>
          <w:sz w:val="28"/>
          <w:szCs w:val="28"/>
        </w:rPr>
        <w:t>, 2010).</w:t>
      </w:r>
    </w:p>
    <w:p w:rsidR="00D2342E" w:rsidRPr="0037002F" w:rsidRDefault="00D2342E" w:rsidP="0037002F">
      <w:pPr>
        <w:spacing w:before="100" w:beforeAutospacing="1" w:after="100" w:afterAutospacing="1" w:line="360" w:lineRule="auto"/>
        <w:jc w:val="both"/>
        <w:rPr>
          <w:rFonts w:ascii="Times New Roman" w:eastAsia="Times New Roman" w:hAnsi="Times New Roman" w:cs="Times New Roman"/>
          <w:sz w:val="28"/>
          <w:szCs w:val="28"/>
        </w:rPr>
      </w:pPr>
      <w:r w:rsidRPr="0037002F">
        <w:rPr>
          <w:rFonts w:ascii="Times New Roman" w:eastAsia="Times New Roman" w:hAnsi="Times New Roman" w:cs="Times New Roman"/>
          <w:sz w:val="28"/>
          <w:szCs w:val="28"/>
        </w:rPr>
        <w:t>People in the affected areas complain about health issues including breathing problems and skin lesions; many have lost basic human rights such as health, access to food, clean water, and an ability to work</w:t>
      </w:r>
      <w:r w:rsidR="00BC58E3" w:rsidRPr="0037002F">
        <w:rPr>
          <w:rFonts w:ascii="Times New Roman" w:eastAsia="Times New Roman" w:hAnsi="Times New Roman" w:cs="Times New Roman"/>
          <w:sz w:val="28"/>
          <w:szCs w:val="28"/>
        </w:rPr>
        <w:t xml:space="preserve"> (</w:t>
      </w:r>
      <w:r w:rsidR="00BC58E3" w:rsidRPr="0037002F">
        <w:rPr>
          <w:rFonts w:ascii="Times New Roman" w:eastAsia="Times New Roman" w:hAnsi="Times New Roman" w:cs="Times New Roman"/>
          <w:iCs/>
          <w:sz w:val="28"/>
          <w:szCs w:val="28"/>
        </w:rPr>
        <w:t>Raymond, 2013).</w:t>
      </w:r>
    </w:p>
    <w:p w:rsidR="00D2342E" w:rsidRPr="0037002F" w:rsidRDefault="00D2342E" w:rsidP="0037002F">
      <w:pPr>
        <w:spacing w:before="100" w:beforeAutospacing="1" w:after="100" w:afterAutospacing="1" w:line="360" w:lineRule="auto"/>
        <w:jc w:val="both"/>
        <w:rPr>
          <w:rFonts w:ascii="Times New Roman" w:eastAsia="Times New Roman" w:hAnsi="Times New Roman" w:cs="Times New Roman"/>
          <w:sz w:val="28"/>
          <w:szCs w:val="28"/>
        </w:rPr>
      </w:pPr>
      <w:r w:rsidRPr="0037002F">
        <w:rPr>
          <w:rFonts w:ascii="Times New Roman" w:eastAsia="Times New Roman" w:hAnsi="Times New Roman" w:cs="Times New Roman"/>
          <w:sz w:val="28"/>
          <w:szCs w:val="28"/>
        </w:rPr>
        <w:t>On January 30, 2013, a Dutch court ruled that Shell is liable for the pollution in the Niger Delta</w:t>
      </w:r>
      <w:r w:rsidR="000D1714" w:rsidRPr="0037002F">
        <w:rPr>
          <w:rFonts w:ascii="Times New Roman" w:eastAsia="Times New Roman" w:hAnsi="Times New Roman" w:cs="Times New Roman"/>
          <w:sz w:val="28"/>
          <w:szCs w:val="28"/>
        </w:rPr>
        <w:t xml:space="preserve"> (Nwilo </w:t>
      </w:r>
      <w:r w:rsidR="000D1714" w:rsidRPr="0037002F">
        <w:rPr>
          <w:rFonts w:ascii="Times New Roman" w:eastAsia="Times New Roman" w:hAnsi="Times New Roman" w:cs="Times New Roman"/>
          <w:i/>
          <w:sz w:val="28"/>
          <w:szCs w:val="28"/>
        </w:rPr>
        <w:t>et al.,</w:t>
      </w:r>
      <w:r w:rsidR="000D1714" w:rsidRPr="0037002F">
        <w:rPr>
          <w:rFonts w:ascii="Times New Roman" w:eastAsia="Times New Roman" w:hAnsi="Times New Roman" w:cs="Times New Roman"/>
          <w:sz w:val="28"/>
          <w:szCs w:val="28"/>
        </w:rPr>
        <w:t xml:space="preserve"> 2007).</w:t>
      </w:r>
    </w:p>
    <w:p w:rsidR="00D2342E" w:rsidRPr="0037002F" w:rsidRDefault="008B123F" w:rsidP="0037002F">
      <w:pPr>
        <w:spacing w:before="100" w:beforeAutospacing="1" w:after="100" w:afterAutospacing="1" w:line="36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5.1 </w:t>
      </w:r>
      <w:r w:rsidR="00D2342E" w:rsidRPr="0037002F">
        <w:rPr>
          <w:rFonts w:ascii="Times New Roman" w:eastAsia="Times New Roman" w:hAnsi="Times New Roman" w:cs="Times New Roman"/>
          <w:b/>
          <w:bCs/>
          <w:sz w:val="28"/>
          <w:szCs w:val="28"/>
        </w:rPr>
        <w:t>Loss of mangrove forests</w:t>
      </w:r>
      <w:r w:rsidR="00664E39" w:rsidRPr="0037002F">
        <w:rPr>
          <w:rFonts w:ascii="Times New Roman" w:eastAsia="Times New Roman" w:hAnsi="Times New Roman" w:cs="Times New Roman"/>
          <w:b/>
          <w:bCs/>
          <w:sz w:val="28"/>
          <w:szCs w:val="28"/>
        </w:rPr>
        <w:t xml:space="preserve"> (Deforestation)</w:t>
      </w:r>
    </w:p>
    <w:p w:rsidR="00D2342E" w:rsidRPr="0037002F" w:rsidRDefault="00D2342E" w:rsidP="0037002F">
      <w:pPr>
        <w:spacing w:before="100" w:beforeAutospacing="1" w:after="100" w:afterAutospacing="1" w:line="360" w:lineRule="auto"/>
        <w:jc w:val="both"/>
        <w:rPr>
          <w:rFonts w:ascii="Times New Roman" w:eastAsia="Times New Roman" w:hAnsi="Times New Roman" w:cs="Times New Roman"/>
          <w:sz w:val="28"/>
          <w:szCs w:val="28"/>
        </w:rPr>
      </w:pPr>
      <w:r w:rsidRPr="0037002F">
        <w:rPr>
          <w:rFonts w:ascii="Times New Roman" w:eastAsia="Times New Roman" w:hAnsi="Times New Roman" w:cs="Times New Roman"/>
          <w:sz w:val="28"/>
          <w:szCs w:val="28"/>
        </w:rPr>
        <w:t xml:space="preserve">Vegetation in the Niger River Delta consists of extensive </w:t>
      </w:r>
      <w:hyperlink r:id="rId25" w:tooltip="Niger Delta mangroves" w:history="1">
        <w:r w:rsidRPr="0037002F">
          <w:rPr>
            <w:rFonts w:ascii="Times New Roman" w:eastAsia="Times New Roman" w:hAnsi="Times New Roman" w:cs="Times New Roman"/>
            <w:sz w:val="28"/>
            <w:szCs w:val="28"/>
          </w:rPr>
          <w:t>mangrove forests</w:t>
        </w:r>
      </w:hyperlink>
      <w:r w:rsidRPr="0037002F">
        <w:rPr>
          <w:rFonts w:ascii="Times New Roman" w:eastAsia="Times New Roman" w:hAnsi="Times New Roman" w:cs="Times New Roman"/>
          <w:sz w:val="28"/>
          <w:szCs w:val="28"/>
        </w:rPr>
        <w:t xml:space="preserve">, </w:t>
      </w:r>
      <w:hyperlink r:id="rId26" w:tooltip="Brackish" w:history="1">
        <w:r w:rsidRPr="0037002F">
          <w:rPr>
            <w:rFonts w:ascii="Times New Roman" w:eastAsia="Times New Roman" w:hAnsi="Times New Roman" w:cs="Times New Roman"/>
            <w:sz w:val="28"/>
            <w:szCs w:val="28"/>
          </w:rPr>
          <w:t>brackish</w:t>
        </w:r>
      </w:hyperlink>
      <w:r w:rsidRPr="0037002F">
        <w:rPr>
          <w:rFonts w:ascii="Times New Roman" w:eastAsia="Times New Roman" w:hAnsi="Times New Roman" w:cs="Times New Roman"/>
          <w:sz w:val="28"/>
          <w:szCs w:val="28"/>
        </w:rPr>
        <w:t xml:space="preserve"> </w:t>
      </w:r>
      <w:hyperlink r:id="rId27" w:tooltip="Swamp forest" w:history="1">
        <w:r w:rsidRPr="0037002F">
          <w:rPr>
            <w:rFonts w:ascii="Times New Roman" w:eastAsia="Times New Roman" w:hAnsi="Times New Roman" w:cs="Times New Roman"/>
            <w:sz w:val="28"/>
            <w:szCs w:val="28"/>
          </w:rPr>
          <w:t>swamp forests</w:t>
        </w:r>
      </w:hyperlink>
      <w:r w:rsidRPr="0037002F">
        <w:rPr>
          <w:rFonts w:ascii="Times New Roman" w:eastAsia="Times New Roman" w:hAnsi="Times New Roman" w:cs="Times New Roman"/>
          <w:sz w:val="28"/>
          <w:szCs w:val="28"/>
        </w:rPr>
        <w:t xml:space="preserve">, and </w:t>
      </w:r>
      <w:hyperlink r:id="rId28" w:tooltip="Rainforest" w:history="1">
        <w:r w:rsidRPr="0037002F">
          <w:rPr>
            <w:rFonts w:ascii="Times New Roman" w:eastAsia="Times New Roman" w:hAnsi="Times New Roman" w:cs="Times New Roman"/>
            <w:sz w:val="28"/>
            <w:szCs w:val="28"/>
          </w:rPr>
          <w:t>rainforests</w:t>
        </w:r>
      </w:hyperlink>
      <w:r w:rsidRPr="0037002F">
        <w:rPr>
          <w:rFonts w:ascii="Times New Roman" w:eastAsia="Times New Roman" w:hAnsi="Times New Roman" w:cs="Times New Roman"/>
          <w:sz w:val="28"/>
          <w:szCs w:val="28"/>
        </w:rPr>
        <w:t xml:space="preserve">. The large expanses of </w:t>
      </w:r>
      <w:hyperlink r:id="rId29" w:tooltip="Mangrove" w:history="1">
        <w:r w:rsidRPr="0037002F">
          <w:rPr>
            <w:rFonts w:ascii="Times New Roman" w:eastAsia="Times New Roman" w:hAnsi="Times New Roman" w:cs="Times New Roman"/>
            <w:sz w:val="28"/>
            <w:szCs w:val="28"/>
          </w:rPr>
          <w:t>mangrove</w:t>
        </w:r>
      </w:hyperlink>
      <w:r w:rsidRPr="0037002F">
        <w:rPr>
          <w:rFonts w:ascii="Times New Roman" w:eastAsia="Times New Roman" w:hAnsi="Times New Roman" w:cs="Times New Roman"/>
          <w:sz w:val="28"/>
          <w:szCs w:val="28"/>
        </w:rPr>
        <w:t xml:space="preserve"> forests are estimated to cover approximately 5,000 to 8,580 km² of land</w:t>
      </w:r>
      <w:r w:rsidR="001C1CE5" w:rsidRPr="0037002F">
        <w:rPr>
          <w:rFonts w:ascii="Times New Roman" w:eastAsia="Times New Roman" w:hAnsi="Times New Roman" w:cs="Times New Roman"/>
          <w:sz w:val="28"/>
          <w:szCs w:val="28"/>
        </w:rPr>
        <w:t xml:space="preserve"> (Janice, 2007)</w:t>
      </w:r>
      <w:r w:rsidRPr="0037002F">
        <w:rPr>
          <w:rFonts w:ascii="Times New Roman" w:eastAsia="Times New Roman" w:hAnsi="Times New Roman" w:cs="Times New Roman"/>
          <w:sz w:val="28"/>
          <w:szCs w:val="28"/>
        </w:rPr>
        <w:t>.</w:t>
      </w:r>
      <w:r w:rsidR="001C1CE5" w:rsidRPr="0037002F">
        <w:rPr>
          <w:rFonts w:ascii="Times New Roman" w:eastAsia="Times New Roman" w:hAnsi="Times New Roman" w:cs="Times New Roman"/>
          <w:sz w:val="28"/>
          <w:szCs w:val="28"/>
        </w:rPr>
        <w:t xml:space="preserve"> </w:t>
      </w:r>
      <w:r w:rsidRPr="0037002F">
        <w:rPr>
          <w:rFonts w:ascii="Times New Roman" w:eastAsia="Times New Roman" w:hAnsi="Times New Roman" w:cs="Times New Roman"/>
          <w:sz w:val="28"/>
          <w:szCs w:val="28"/>
        </w:rPr>
        <w:t xml:space="preserve">Mangroves remain very important to the indigenous people of Nigeria as well as to the various organisms that inhabit these </w:t>
      </w:r>
      <w:hyperlink r:id="rId30" w:tooltip="Ecosystem" w:history="1">
        <w:r w:rsidRPr="0037002F">
          <w:rPr>
            <w:rFonts w:ascii="Times New Roman" w:eastAsia="Times New Roman" w:hAnsi="Times New Roman" w:cs="Times New Roman"/>
            <w:sz w:val="28"/>
            <w:szCs w:val="28"/>
          </w:rPr>
          <w:t>ecosystems</w:t>
        </w:r>
      </w:hyperlink>
      <w:r w:rsidRPr="0037002F">
        <w:rPr>
          <w:rFonts w:ascii="Times New Roman" w:eastAsia="Times New Roman" w:hAnsi="Times New Roman" w:cs="Times New Roman"/>
          <w:sz w:val="28"/>
          <w:szCs w:val="28"/>
        </w:rPr>
        <w:t>.</w:t>
      </w:r>
    </w:p>
    <w:p w:rsidR="00D2342E" w:rsidRPr="0037002F" w:rsidRDefault="00D2342E" w:rsidP="0037002F">
      <w:pPr>
        <w:spacing w:before="100" w:beforeAutospacing="1" w:after="100" w:afterAutospacing="1" w:line="360" w:lineRule="auto"/>
        <w:jc w:val="both"/>
        <w:rPr>
          <w:rFonts w:ascii="Times New Roman" w:eastAsia="Times New Roman" w:hAnsi="Times New Roman" w:cs="Times New Roman"/>
          <w:sz w:val="28"/>
          <w:szCs w:val="28"/>
        </w:rPr>
      </w:pPr>
      <w:r w:rsidRPr="0037002F">
        <w:rPr>
          <w:rFonts w:ascii="Times New Roman" w:eastAsia="Times New Roman" w:hAnsi="Times New Roman" w:cs="Times New Roman"/>
          <w:sz w:val="28"/>
          <w:szCs w:val="28"/>
        </w:rPr>
        <w:t xml:space="preserve">Human impact from poor land management upstream coupled with the constant pollution of petroleum has caused five to ten percent of these mangrove forests to disappear. The </w:t>
      </w:r>
      <w:hyperlink r:id="rId31" w:tooltip="Volatility (chemistry)" w:history="1">
        <w:r w:rsidRPr="0037002F">
          <w:rPr>
            <w:rFonts w:ascii="Times New Roman" w:eastAsia="Times New Roman" w:hAnsi="Times New Roman" w:cs="Times New Roman"/>
            <w:sz w:val="28"/>
            <w:szCs w:val="28"/>
          </w:rPr>
          <w:t>volatile</w:t>
        </w:r>
      </w:hyperlink>
      <w:r w:rsidRPr="0037002F">
        <w:rPr>
          <w:rFonts w:ascii="Times New Roman" w:eastAsia="Times New Roman" w:hAnsi="Times New Roman" w:cs="Times New Roman"/>
          <w:sz w:val="28"/>
          <w:szCs w:val="28"/>
        </w:rPr>
        <w:t xml:space="preserve">, quickly penetrating, and </w:t>
      </w:r>
      <w:hyperlink r:id="rId32" w:tooltip="Viscous" w:history="1">
        <w:r w:rsidRPr="0037002F">
          <w:rPr>
            <w:rFonts w:ascii="Times New Roman" w:eastAsia="Times New Roman" w:hAnsi="Times New Roman" w:cs="Times New Roman"/>
            <w:sz w:val="28"/>
            <w:szCs w:val="28"/>
          </w:rPr>
          <w:t>viscous</w:t>
        </w:r>
      </w:hyperlink>
      <w:r w:rsidRPr="0037002F">
        <w:rPr>
          <w:rFonts w:ascii="Times New Roman" w:eastAsia="Times New Roman" w:hAnsi="Times New Roman" w:cs="Times New Roman"/>
          <w:sz w:val="28"/>
          <w:szCs w:val="28"/>
        </w:rPr>
        <w:t xml:space="preserve"> properties of petroleum have wiped out large areas of vegetation. When spills occur close to and within the </w:t>
      </w:r>
      <w:hyperlink r:id="rId33" w:tooltip="Drainage basin" w:history="1">
        <w:r w:rsidRPr="0037002F">
          <w:rPr>
            <w:rFonts w:ascii="Times New Roman" w:eastAsia="Times New Roman" w:hAnsi="Times New Roman" w:cs="Times New Roman"/>
            <w:sz w:val="28"/>
            <w:szCs w:val="28"/>
          </w:rPr>
          <w:t>drainage basin</w:t>
        </w:r>
      </w:hyperlink>
      <w:r w:rsidRPr="0037002F">
        <w:rPr>
          <w:rFonts w:ascii="Times New Roman" w:eastAsia="Times New Roman" w:hAnsi="Times New Roman" w:cs="Times New Roman"/>
          <w:sz w:val="28"/>
          <w:szCs w:val="28"/>
        </w:rPr>
        <w:t>, the hydrologic force of both the river and tides force spilled petroleum to move up into areas of vegetation</w:t>
      </w:r>
      <w:r w:rsidR="005742D5" w:rsidRPr="0037002F">
        <w:rPr>
          <w:rFonts w:ascii="Times New Roman" w:eastAsia="Times New Roman" w:hAnsi="Times New Roman" w:cs="Times New Roman"/>
          <w:sz w:val="28"/>
          <w:szCs w:val="28"/>
        </w:rPr>
        <w:t xml:space="preserve"> (Janice, 2007)</w:t>
      </w:r>
      <w:r w:rsidRPr="0037002F">
        <w:rPr>
          <w:rFonts w:ascii="Times New Roman" w:eastAsia="Times New Roman" w:hAnsi="Times New Roman" w:cs="Times New Roman"/>
          <w:sz w:val="28"/>
          <w:szCs w:val="28"/>
        </w:rPr>
        <w:t>.</w:t>
      </w:r>
    </w:p>
    <w:p w:rsidR="00D2342E" w:rsidRPr="0037002F" w:rsidRDefault="00D2342E" w:rsidP="0037002F">
      <w:pPr>
        <w:spacing w:before="100" w:beforeAutospacing="1" w:after="100" w:afterAutospacing="1" w:line="360" w:lineRule="auto"/>
        <w:jc w:val="both"/>
        <w:rPr>
          <w:rFonts w:ascii="Times New Roman" w:eastAsia="Times New Roman" w:hAnsi="Times New Roman" w:cs="Times New Roman"/>
          <w:sz w:val="28"/>
          <w:szCs w:val="28"/>
        </w:rPr>
      </w:pPr>
      <w:r w:rsidRPr="0037002F">
        <w:rPr>
          <w:rFonts w:ascii="Times New Roman" w:eastAsia="Times New Roman" w:hAnsi="Times New Roman" w:cs="Times New Roman"/>
          <w:sz w:val="28"/>
          <w:szCs w:val="28"/>
        </w:rPr>
        <w:t xml:space="preserve">Mangrove forests are included in a highly complex </w:t>
      </w:r>
      <w:hyperlink r:id="rId34" w:tooltip="Trophic network" w:history="1">
        <w:r w:rsidRPr="0037002F">
          <w:rPr>
            <w:rFonts w:ascii="Times New Roman" w:eastAsia="Times New Roman" w:hAnsi="Times New Roman" w:cs="Times New Roman"/>
            <w:sz w:val="28"/>
            <w:szCs w:val="28"/>
          </w:rPr>
          <w:t>trophic</w:t>
        </w:r>
      </w:hyperlink>
      <w:r w:rsidRPr="0037002F">
        <w:rPr>
          <w:rFonts w:ascii="Times New Roman" w:eastAsia="Times New Roman" w:hAnsi="Times New Roman" w:cs="Times New Roman"/>
          <w:sz w:val="28"/>
          <w:szCs w:val="28"/>
        </w:rPr>
        <w:t xml:space="preserve"> system. If oil directly affects any organism within an ecosystem, it can indirectly affect a host of other organisms. These floral communities rely on </w:t>
      </w:r>
      <w:hyperlink r:id="rId35" w:tooltip="Nutrient cycling" w:history="1">
        <w:r w:rsidRPr="0037002F">
          <w:rPr>
            <w:rFonts w:ascii="Times New Roman" w:eastAsia="Times New Roman" w:hAnsi="Times New Roman" w:cs="Times New Roman"/>
            <w:sz w:val="28"/>
            <w:szCs w:val="28"/>
          </w:rPr>
          <w:t>nutrient cycling</w:t>
        </w:r>
      </w:hyperlink>
      <w:r w:rsidRPr="0037002F">
        <w:rPr>
          <w:rFonts w:ascii="Times New Roman" w:eastAsia="Times New Roman" w:hAnsi="Times New Roman" w:cs="Times New Roman"/>
          <w:sz w:val="28"/>
          <w:szCs w:val="28"/>
        </w:rPr>
        <w:t xml:space="preserve">, clean water, sunlight, and proper substrates. With ideal conditions they offer habitat structure, </w:t>
      </w:r>
      <w:r w:rsidRPr="0037002F">
        <w:rPr>
          <w:rFonts w:ascii="Times New Roman" w:eastAsia="Times New Roman" w:hAnsi="Times New Roman" w:cs="Times New Roman"/>
          <w:sz w:val="28"/>
          <w:szCs w:val="28"/>
        </w:rPr>
        <w:lastRenderedPageBreak/>
        <w:t xml:space="preserve">and input of energy via photosynthesis to the organisms they interact with. The effects of petroleum spills on mangroves are known to acidify the soils, halt </w:t>
      </w:r>
      <w:hyperlink r:id="rId36" w:tooltip="Cellular respiration" w:history="1">
        <w:r w:rsidRPr="0037002F">
          <w:rPr>
            <w:rFonts w:ascii="Times New Roman" w:eastAsia="Times New Roman" w:hAnsi="Times New Roman" w:cs="Times New Roman"/>
            <w:sz w:val="28"/>
            <w:szCs w:val="28"/>
          </w:rPr>
          <w:t>cellular respiration</w:t>
        </w:r>
      </w:hyperlink>
      <w:r w:rsidRPr="0037002F">
        <w:rPr>
          <w:rFonts w:ascii="Times New Roman" w:eastAsia="Times New Roman" w:hAnsi="Times New Roman" w:cs="Times New Roman"/>
          <w:sz w:val="28"/>
          <w:szCs w:val="28"/>
        </w:rPr>
        <w:t>, and starve roots of vital oxygen</w:t>
      </w:r>
      <w:r w:rsidR="00306167" w:rsidRPr="0037002F">
        <w:rPr>
          <w:rFonts w:ascii="Times New Roman" w:eastAsia="Times New Roman" w:hAnsi="Times New Roman" w:cs="Times New Roman"/>
          <w:sz w:val="28"/>
          <w:szCs w:val="28"/>
        </w:rPr>
        <w:t xml:space="preserve"> (Conservation Foundation, 1996)</w:t>
      </w:r>
      <w:r w:rsidRPr="0037002F">
        <w:rPr>
          <w:rFonts w:ascii="Times New Roman" w:eastAsia="Times New Roman" w:hAnsi="Times New Roman" w:cs="Times New Roman"/>
          <w:sz w:val="28"/>
          <w:szCs w:val="28"/>
        </w:rPr>
        <w:t>.</w:t>
      </w:r>
      <w:r w:rsidR="00306167" w:rsidRPr="0037002F">
        <w:rPr>
          <w:rFonts w:ascii="Times New Roman" w:eastAsia="Times New Roman" w:hAnsi="Times New Roman" w:cs="Times New Roman"/>
          <w:sz w:val="28"/>
          <w:szCs w:val="28"/>
        </w:rPr>
        <w:t xml:space="preserve">  </w:t>
      </w:r>
    </w:p>
    <w:p w:rsidR="00D2342E" w:rsidRPr="0037002F" w:rsidRDefault="00AC56CA" w:rsidP="0037002F">
      <w:pPr>
        <w:spacing w:before="100" w:beforeAutospacing="1" w:after="100" w:afterAutospacing="1" w:line="36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5.2 </w:t>
      </w:r>
      <w:r w:rsidR="00D2342E" w:rsidRPr="0037002F">
        <w:rPr>
          <w:rFonts w:ascii="Times New Roman" w:eastAsia="Times New Roman" w:hAnsi="Times New Roman" w:cs="Times New Roman"/>
          <w:b/>
          <w:bCs/>
          <w:sz w:val="28"/>
          <w:szCs w:val="28"/>
        </w:rPr>
        <w:t>Depletion of fish populations</w:t>
      </w:r>
    </w:p>
    <w:p w:rsidR="00D2342E" w:rsidRPr="0037002F" w:rsidRDefault="00D2342E" w:rsidP="0037002F">
      <w:pPr>
        <w:spacing w:before="100" w:beforeAutospacing="1" w:after="100" w:afterAutospacing="1" w:line="360" w:lineRule="auto"/>
        <w:jc w:val="both"/>
        <w:rPr>
          <w:rFonts w:ascii="Times New Roman" w:eastAsia="Times New Roman" w:hAnsi="Times New Roman" w:cs="Times New Roman"/>
          <w:sz w:val="28"/>
          <w:szCs w:val="28"/>
        </w:rPr>
      </w:pPr>
      <w:r w:rsidRPr="0037002F">
        <w:rPr>
          <w:rFonts w:ascii="Times New Roman" w:eastAsia="Times New Roman" w:hAnsi="Times New Roman" w:cs="Times New Roman"/>
          <w:sz w:val="28"/>
          <w:szCs w:val="28"/>
        </w:rPr>
        <w:t xml:space="preserve">The fishing industry is an essential part of Nigeria’s sustainability because it provides much needed protein and nutrients for people, but with the higher demand on fishing, fish populations are declining as they are being depleted faster than they are able to restore their number. </w:t>
      </w:r>
      <w:hyperlink r:id="rId37" w:tooltip="Fishing" w:history="1">
        <w:r w:rsidRPr="0037002F">
          <w:rPr>
            <w:rFonts w:ascii="Times New Roman" w:eastAsia="Times New Roman" w:hAnsi="Times New Roman" w:cs="Times New Roman"/>
            <w:sz w:val="28"/>
            <w:szCs w:val="28"/>
          </w:rPr>
          <w:t>Fishing</w:t>
        </w:r>
      </w:hyperlink>
      <w:r w:rsidRPr="0037002F">
        <w:rPr>
          <w:rFonts w:ascii="Times New Roman" w:eastAsia="Times New Roman" w:hAnsi="Times New Roman" w:cs="Times New Roman"/>
          <w:sz w:val="28"/>
          <w:szCs w:val="28"/>
        </w:rPr>
        <w:t xml:space="preserve"> needs to be limited along the Niger River and aquacultures should be created to provide for the growing demand on the fishing industry. </w:t>
      </w:r>
      <w:hyperlink r:id="rId38" w:tooltip="Aquaculture" w:history="1">
        <w:r w:rsidRPr="0037002F">
          <w:rPr>
            <w:rFonts w:ascii="Times New Roman" w:eastAsia="Times New Roman" w:hAnsi="Times New Roman" w:cs="Times New Roman"/>
            <w:sz w:val="28"/>
            <w:szCs w:val="28"/>
          </w:rPr>
          <w:t>Aquaculture</w:t>
        </w:r>
      </w:hyperlink>
      <w:r w:rsidRPr="0037002F">
        <w:rPr>
          <w:rFonts w:ascii="Times New Roman" w:eastAsia="Times New Roman" w:hAnsi="Times New Roman" w:cs="Times New Roman"/>
          <w:sz w:val="28"/>
          <w:szCs w:val="28"/>
        </w:rPr>
        <w:t xml:space="preserve"> allows for fish to be farmed for production and provide more jobs for the local people of </w:t>
      </w:r>
      <w:hyperlink r:id="rId39" w:tooltip="Nigeria" w:history="1">
        <w:r w:rsidRPr="0037002F">
          <w:rPr>
            <w:rFonts w:ascii="Times New Roman" w:eastAsia="Times New Roman" w:hAnsi="Times New Roman" w:cs="Times New Roman"/>
            <w:sz w:val="28"/>
            <w:szCs w:val="28"/>
          </w:rPr>
          <w:t>Nigeria</w:t>
        </w:r>
      </w:hyperlink>
      <w:r w:rsidR="00164779" w:rsidRPr="0037002F">
        <w:rPr>
          <w:rFonts w:ascii="Times New Roman" w:hAnsi="Times New Roman" w:cs="Times New Roman"/>
          <w:sz w:val="28"/>
          <w:szCs w:val="28"/>
        </w:rPr>
        <w:t xml:space="preserve"> (</w:t>
      </w:r>
      <w:r w:rsidR="00164779" w:rsidRPr="0037002F">
        <w:rPr>
          <w:rFonts w:ascii="Times New Roman" w:eastAsia="Times New Roman" w:hAnsi="Times New Roman" w:cs="Times New Roman"/>
          <w:sz w:val="28"/>
          <w:szCs w:val="28"/>
        </w:rPr>
        <w:t>Janice, 2002)</w:t>
      </w:r>
      <w:r w:rsidRPr="0037002F">
        <w:rPr>
          <w:rFonts w:ascii="Times New Roman" w:eastAsia="Times New Roman" w:hAnsi="Times New Roman" w:cs="Times New Roman"/>
          <w:sz w:val="28"/>
          <w:szCs w:val="28"/>
        </w:rPr>
        <w:t>.</w:t>
      </w:r>
    </w:p>
    <w:p w:rsidR="00B0508C" w:rsidRDefault="00D2342E" w:rsidP="0037002F">
      <w:pPr>
        <w:spacing w:before="100" w:beforeAutospacing="1" w:after="100" w:afterAutospacing="1" w:line="360" w:lineRule="auto"/>
        <w:jc w:val="both"/>
        <w:rPr>
          <w:rFonts w:ascii="Times New Roman" w:eastAsia="Times New Roman" w:hAnsi="Times New Roman" w:cs="Times New Roman"/>
          <w:sz w:val="28"/>
          <w:szCs w:val="28"/>
        </w:rPr>
      </w:pPr>
      <w:r w:rsidRPr="0037002F">
        <w:rPr>
          <w:rFonts w:ascii="Times New Roman" w:eastAsia="Times New Roman" w:hAnsi="Times New Roman" w:cs="Times New Roman"/>
          <w:sz w:val="28"/>
          <w:szCs w:val="28"/>
        </w:rPr>
        <w:t xml:space="preserve">Overfishing is not the only impact on marine communities. Climate change, habitat loss, and pollution are all added pressures to these important ecosystems. The banks of the </w:t>
      </w:r>
      <w:hyperlink r:id="rId40" w:tooltip="Niger River" w:history="1">
        <w:r w:rsidRPr="0037002F">
          <w:rPr>
            <w:rFonts w:ascii="Times New Roman" w:eastAsia="Times New Roman" w:hAnsi="Times New Roman" w:cs="Times New Roman"/>
            <w:sz w:val="28"/>
            <w:szCs w:val="28"/>
          </w:rPr>
          <w:t>Niger River</w:t>
        </w:r>
      </w:hyperlink>
      <w:r w:rsidRPr="0037002F">
        <w:rPr>
          <w:rFonts w:ascii="Times New Roman" w:eastAsia="Times New Roman" w:hAnsi="Times New Roman" w:cs="Times New Roman"/>
          <w:sz w:val="28"/>
          <w:szCs w:val="28"/>
        </w:rPr>
        <w:t xml:space="preserve"> are desirable and ideal locations for people to settle. The river provides water for drinking, bathing, cleaning, and fishing for both the dinner table and trading to make a profit. As the people have settled along the shores of the rivers and coasts, marine and terrestrial habitats are being lost and ecosystems are being drastically changed. The shoreline along the Niger River is important in maintaining the temperature of the water because the slightest change in </w:t>
      </w:r>
      <w:hyperlink r:id="rId41" w:tooltip="Water temperature (page does not exist)" w:history="1">
        <w:r w:rsidRPr="0037002F">
          <w:rPr>
            <w:rFonts w:ascii="Times New Roman" w:eastAsia="Times New Roman" w:hAnsi="Times New Roman" w:cs="Times New Roman"/>
            <w:sz w:val="28"/>
            <w:szCs w:val="28"/>
          </w:rPr>
          <w:t>water temperature</w:t>
        </w:r>
      </w:hyperlink>
      <w:r w:rsidRPr="0037002F">
        <w:rPr>
          <w:rFonts w:ascii="Times New Roman" w:eastAsia="Times New Roman" w:hAnsi="Times New Roman" w:cs="Times New Roman"/>
          <w:sz w:val="28"/>
          <w:szCs w:val="28"/>
        </w:rPr>
        <w:t xml:space="preserve"> can be fatal to certain marine species. Trees and shrubs provide shade and habitat for marine species, while reducing fluctuation in water temperature</w:t>
      </w:r>
      <w:r w:rsidR="00A00DA6" w:rsidRPr="0037002F">
        <w:rPr>
          <w:rFonts w:ascii="Times New Roman" w:eastAsia="Times New Roman" w:hAnsi="Times New Roman" w:cs="Times New Roman"/>
          <w:sz w:val="28"/>
          <w:szCs w:val="28"/>
        </w:rPr>
        <w:t xml:space="preserve"> (World Wildlife Fund, 2006).</w:t>
      </w:r>
    </w:p>
    <w:p w:rsidR="00B0508C" w:rsidRDefault="00B0508C" w:rsidP="0037002F">
      <w:pPr>
        <w:spacing w:before="100" w:beforeAutospacing="1" w:after="100" w:afterAutospacing="1" w:line="360" w:lineRule="auto"/>
        <w:jc w:val="both"/>
        <w:rPr>
          <w:rFonts w:ascii="Times New Roman" w:eastAsia="Times New Roman" w:hAnsi="Times New Roman" w:cs="Times New Roman"/>
          <w:sz w:val="28"/>
          <w:szCs w:val="28"/>
        </w:rPr>
      </w:pPr>
    </w:p>
    <w:p w:rsidR="00B0508C" w:rsidRDefault="00B0508C" w:rsidP="00B0508C">
      <w:r w:rsidRPr="00513585">
        <w:rPr>
          <w:noProof/>
        </w:rPr>
        <w:lastRenderedPageBreak/>
        <w:drawing>
          <wp:inline distT="0" distB="0" distL="0" distR="0">
            <wp:extent cx="2922879" cy="1952625"/>
            <wp:effectExtent l="19050" t="0" r="0" b="0"/>
            <wp:docPr id="16"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42" cstate="print"/>
                    <a:stretch>
                      <a:fillRect/>
                    </a:stretch>
                  </pic:blipFill>
                  <pic:spPr>
                    <a:xfrm>
                      <a:off x="0" y="0"/>
                      <a:ext cx="2922879" cy="1952625"/>
                    </a:xfrm>
                    <a:prstGeom prst="rect">
                      <a:avLst/>
                    </a:prstGeom>
                  </pic:spPr>
                </pic:pic>
              </a:graphicData>
            </a:graphic>
          </wp:inline>
        </w:drawing>
      </w:r>
      <w:r w:rsidRPr="00513585">
        <w:rPr>
          <w:noProof/>
        </w:rPr>
        <w:drawing>
          <wp:inline distT="0" distB="0" distL="0" distR="0">
            <wp:extent cx="2896985" cy="1952625"/>
            <wp:effectExtent l="19050" t="0" r="0" b="0"/>
            <wp:docPr id="18"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43" cstate="print"/>
                    <a:stretch>
                      <a:fillRect/>
                    </a:stretch>
                  </pic:blipFill>
                  <pic:spPr>
                    <a:xfrm>
                      <a:off x="0" y="0"/>
                      <a:ext cx="2914014" cy="1964103"/>
                    </a:xfrm>
                    <a:prstGeom prst="rect">
                      <a:avLst/>
                    </a:prstGeom>
                  </pic:spPr>
                </pic:pic>
              </a:graphicData>
            </a:graphic>
          </wp:inline>
        </w:drawing>
      </w:r>
      <w:r w:rsidRPr="00513585">
        <w:rPr>
          <w:noProof/>
        </w:rPr>
        <w:drawing>
          <wp:inline distT="0" distB="0" distL="0" distR="0">
            <wp:extent cx="2924175" cy="2362200"/>
            <wp:effectExtent l="19050" t="0" r="9525" b="0"/>
            <wp:docPr id="20"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43" cstate="print"/>
                    <a:stretch>
                      <a:fillRect/>
                    </a:stretch>
                  </pic:blipFill>
                  <pic:spPr>
                    <a:xfrm>
                      <a:off x="0" y="0"/>
                      <a:ext cx="2924175" cy="2362200"/>
                    </a:xfrm>
                    <a:prstGeom prst="rect">
                      <a:avLst/>
                    </a:prstGeom>
                  </pic:spPr>
                </pic:pic>
              </a:graphicData>
            </a:graphic>
          </wp:inline>
        </w:drawing>
      </w:r>
      <w:r w:rsidRPr="00513585">
        <w:rPr>
          <w:noProof/>
        </w:rPr>
        <w:drawing>
          <wp:inline distT="0" distB="0" distL="0" distR="0">
            <wp:extent cx="2952115" cy="2312039"/>
            <wp:effectExtent l="19050" t="0" r="635" b="0"/>
            <wp:docPr id="22"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44" cstate="print"/>
                    <a:stretch>
                      <a:fillRect/>
                    </a:stretch>
                  </pic:blipFill>
                  <pic:spPr>
                    <a:xfrm>
                      <a:off x="0" y="0"/>
                      <a:ext cx="2952115" cy="2312039"/>
                    </a:xfrm>
                    <a:prstGeom prst="rect">
                      <a:avLst/>
                    </a:prstGeom>
                  </pic:spPr>
                </pic:pic>
              </a:graphicData>
            </a:graphic>
          </wp:inline>
        </w:drawing>
      </w:r>
    </w:p>
    <w:p w:rsidR="00B0508C" w:rsidRPr="0083653A" w:rsidRDefault="00B0508C" w:rsidP="00B0508C">
      <w:pPr>
        <w:pStyle w:val="BodyText"/>
        <w:spacing w:line="276" w:lineRule="auto"/>
        <w:rPr>
          <w:sz w:val="28"/>
          <w:szCs w:val="28"/>
        </w:rPr>
      </w:pPr>
      <w:r w:rsidRPr="0083653A">
        <w:rPr>
          <w:sz w:val="28"/>
          <w:szCs w:val="28"/>
        </w:rPr>
        <w:t>Figure 8: Ogoniland showing gas flaring at one of the oil facilities.</w:t>
      </w:r>
    </w:p>
    <w:p w:rsidR="00B0508C" w:rsidRPr="00B0508C" w:rsidRDefault="00B0508C" w:rsidP="00B0508C">
      <w:pPr>
        <w:pStyle w:val="BodyText"/>
        <w:spacing w:before="4" w:after="12" w:line="276" w:lineRule="auto"/>
        <w:rPr>
          <w:b/>
          <w:sz w:val="28"/>
          <w:szCs w:val="28"/>
        </w:rPr>
      </w:pPr>
      <w:r w:rsidRPr="00513585">
        <w:rPr>
          <w:b/>
          <w:sz w:val="28"/>
          <w:szCs w:val="28"/>
        </w:rPr>
        <w:t xml:space="preserve">Source: </w:t>
      </w:r>
      <w:hyperlink r:id="rId45">
        <w:r w:rsidRPr="00513585">
          <w:rPr>
            <w:b/>
            <w:color w:val="0000FF"/>
            <w:sz w:val="28"/>
            <w:szCs w:val="28"/>
            <w:u w:val="single" w:color="0000FF"/>
          </w:rPr>
          <w:t>www.unep.org</w:t>
        </w:r>
        <w:r w:rsidRPr="00513585">
          <w:rPr>
            <w:b/>
            <w:color w:val="0000FF"/>
            <w:sz w:val="28"/>
            <w:szCs w:val="28"/>
          </w:rPr>
          <w:t xml:space="preserve"> </w:t>
        </w:r>
      </w:hyperlink>
      <w:r w:rsidRPr="00513585">
        <w:rPr>
          <w:b/>
          <w:sz w:val="28"/>
          <w:szCs w:val="28"/>
        </w:rPr>
        <w:t>October 2009</w:t>
      </w:r>
    </w:p>
    <w:p w:rsidR="00D2342E" w:rsidRPr="0037002F" w:rsidRDefault="00A52F0C" w:rsidP="0037002F">
      <w:pPr>
        <w:spacing w:before="100" w:beforeAutospacing="1" w:after="100" w:afterAutospacing="1" w:line="36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5.3 </w:t>
      </w:r>
      <w:r w:rsidR="00D2342E" w:rsidRPr="0037002F">
        <w:rPr>
          <w:rFonts w:ascii="Times New Roman" w:eastAsia="Times New Roman" w:hAnsi="Times New Roman" w:cs="Times New Roman"/>
          <w:b/>
          <w:bCs/>
          <w:sz w:val="28"/>
          <w:szCs w:val="28"/>
        </w:rPr>
        <w:t>Water hyacinth invasion</w:t>
      </w:r>
    </w:p>
    <w:p w:rsidR="00D2342E" w:rsidRPr="0037002F" w:rsidRDefault="00AD2777" w:rsidP="0037002F">
      <w:pPr>
        <w:spacing w:before="100" w:beforeAutospacing="1" w:after="100" w:afterAutospacing="1" w:line="360" w:lineRule="auto"/>
        <w:jc w:val="both"/>
        <w:rPr>
          <w:rFonts w:ascii="Times New Roman" w:eastAsia="Times New Roman" w:hAnsi="Times New Roman" w:cs="Times New Roman"/>
          <w:sz w:val="28"/>
          <w:szCs w:val="28"/>
        </w:rPr>
      </w:pPr>
      <w:hyperlink r:id="rId46" w:tooltip="Water hyacinth" w:history="1">
        <w:r w:rsidR="00D2342E" w:rsidRPr="0037002F">
          <w:rPr>
            <w:rFonts w:ascii="Times New Roman" w:eastAsia="Times New Roman" w:hAnsi="Times New Roman" w:cs="Times New Roman"/>
            <w:sz w:val="28"/>
            <w:szCs w:val="28"/>
          </w:rPr>
          <w:t>Water hyacinth</w:t>
        </w:r>
      </w:hyperlink>
      <w:r w:rsidR="00D2342E" w:rsidRPr="0037002F">
        <w:rPr>
          <w:rFonts w:ascii="Times New Roman" w:eastAsia="Times New Roman" w:hAnsi="Times New Roman" w:cs="Times New Roman"/>
          <w:sz w:val="28"/>
          <w:szCs w:val="28"/>
        </w:rPr>
        <w:t xml:space="preserve"> is an </w:t>
      </w:r>
      <w:hyperlink r:id="rId47" w:tooltip="Invasive species" w:history="1">
        <w:r w:rsidR="00D2342E" w:rsidRPr="0037002F">
          <w:rPr>
            <w:rFonts w:ascii="Times New Roman" w:eastAsia="Times New Roman" w:hAnsi="Times New Roman" w:cs="Times New Roman"/>
            <w:sz w:val="28"/>
            <w:szCs w:val="28"/>
          </w:rPr>
          <w:t>invasive species</w:t>
        </w:r>
      </w:hyperlink>
      <w:r w:rsidR="00D2342E" w:rsidRPr="0037002F">
        <w:rPr>
          <w:rFonts w:ascii="Times New Roman" w:eastAsia="Times New Roman" w:hAnsi="Times New Roman" w:cs="Times New Roman"/>
          <w:sz w:val="28"/>
          <w:szCs w:val="28"/>
        </w:rPr>
        <w:t xml:space="preserve"> that was introduced into Africa as an ornamental plant, and which thrives in polluted environments. Water hyacinth has the capability to completely clog the waterways in which it grows, making it nearly impossible to navigate fishing boats</w:t>
      </w:r>
      <w:r w:rsidR="00D16DF5" w:rsidRPr="0037002F">
        <w:rPr>
          <w:rFonts w:ascii="Times New Roman" w:eastAsia="Times New Roman" w:hAnsi="Times New Roman" w:cs="Times New Roman"/>
          <w:sz w:val="28"/>
          <w:szCs w:val="28"/>
        </w:rPr>
        <w:t xml:space="preserve"> (Friends of the Earth, 2004).</w:t>
      </w:r>
      <w:r w:rsidR="00D2342E" w:rsidRPr="0037002F">
        <w:rPr>
          <w:rFonts w:ascii="Times New Roman" w:eastAsia="Times New Roman" w:hAnsi="Times New Roman" w:cs="Times New Roman"/>
          <w:sz w:val="28"/>
          <w:szCs w:val="28"/>
        </w:rPr>
        <w:t xml:space="preserve"> In recent years it has found its way into the Niger River, choking out both sunlight and oxygen to the marine organisms that live there.</w:t>
      </w:r>
    </w:p>
    <w:p w:rsidR="00D2342E" w:rsidRPr="0037002F" w:rsidRDefault="00D2342E" w:rsidP="0037002F">
      <w:pPr>
        <w:spacing w:before="100" w:beforeAutospacing="1" w:after="100" w:afterAutospacing="1" w:line="360" w:lineRule="auto"/>
        <w:jc w:val="both"/>
        <w:rPr>
          <w:rFonts w:ascii="Times New Roman" w:eastAsia="Times New Roman" w:hAnsi="Times New Roman" w:cs="Times New Roman"/>
          <w:sz w:val="28"/>
          <w:szCs w:val="28"/>
        </w:rPr>
      </w:pPr>
      <w:r w:rsidRPr="0037002F">
        <w:rPr>
          <w:rFonts w:ascii="Times New Roman" w:eastAsia="Times New Roman" w:hAnsi="Times New Roman" w:cs="Times New Roman"/>
          <w:sz w:val="28"/>
          <w:szCs w:val="28"/>
        </w:rPr>
        <w:t xml:space="preserve">When a species such as water hyacinth makes its way into the </w:t>
      </w:r>
      <w:hyperlink r:id="rId48" w:tooltip="Ecosystem" w:history="1">
        <w:r w:rsidRPr="0037002F">
          <w:rPr>
            <w:rFonts w:ascii="Times New Roman" w:eastAsia="Times New Roman" w:hAnsi="Times New Roman" w:cs="Times New Roman"/>
            <w:sz w:val="28"/>
            <w:szCs w:val="28"/>
          </w:rPr>
          <w:t>ecosystem</w:t>
        </w:r>
      </w:hyperlink>
      <w:r w:rsidRPr="0037002F">
        <w:rPr>
          <w:rFonts w:ascii="Times New Roman" w:eastAsia="Times New Roman" w:hAnsi="Times New Roman" w:cs="Times New Roman"/>
          <w:sz w:val="28"/>
          <w:szCs w:val="28"/>
        </w:rPr>
        <w:t xml:space="preserve">, it competes with native plants for sunlight, diminishing energy resources within the </w:t>
      </w:r>
      <w:r w:rsidRPr="0037002F">
        <w:rPr>
          <w:rFonts w:ascii="Times New Roman" w:eastAsia="Times New Roman" w:hAnsi="Times New Roman" w:cs="Times New Roman"/>
          <w:sz w:val="28"/>
          <w:szCs w:val="28"/>
        </w:rPr>
        <w:lastRenderedPageBreak/>
        <w:t xml:space="preserve">marine environment. With the loss of energy some populations will not be able to survive, or their numbers may drop beyond a point of no return, creating a </w:t>
      </w:r>
      <w:hyperlink r:id="rId49" w:tooltip="Threatened environment (page does not exist)" w:history="1">
        <w:r w:rsidRPr="0037002F">
          <w:rPr>
            <w:rFonts w:ascii="Times New Roman" w:eastAsia="Times New Roman" w:hAnsi="Times New Roman" w:cs="Times New Roman"/>
            <w:sz w:val="28"/>
            <w:szCs w:val="28"/>
          </w:rPr>
          <w:t>threatened environment</w:t>
        </w:r>
      </w:hyperlink>
      <w:r w:rsidRPr="0037002F">
        <w:rPr>
          <w:rFonts w:ascii="Times New Roman" w:eastAsia="Times New Roman" w:hAnsi="Times New Roman" w:cs="Times New Roman"/>
          <w:sz w:val="28"/>
          <w:szCs w:val="28"/>
        </w:rPr>
        <w:t xml:space="preserve">. Added to the loss of energy, water hyacinth also takes up and depletes the water of oxygen which is essential to the livelihood of all </w:t>
      </w:r>
      <w:hyperlink r:id="rId50" w:tooltip="Marine organisms" w:history="1">
        <w:r w:rsidRPr="0037002F">
          <w:rPr>
            <w:rFonts w:ascii="Times New Roman" w:eastAsia="Times New Roman" w:hAnsi="Times New Roman" w:cs="Times New Roman"/>
            <w:sz w:val="28"/>
            <w:szCs w:val="28"/>
          </w:rPr>
          <w:t>marine organisms</w:t>
        </w:r>
      </w:hyperlink>
      <w:r w:rsidR="003237E2" w:rsidRPr="0037002F">
        <w:rPr>
          <w:rFonts w:ascii="Times New Roman" w:hAnsi="Times New Roman" w:cs="Times New Roman"/>
          <w:sz w:val="28"/>
          <w:szCs w:val="28"/>
        </w:rPr>
        <w:t xml:space="preserve"> </w:t>
      </w:r>
      <w:r w:rsidR="003237E2" w:rsidRPr="0037002F">
        <w:rPr>
          <w:rFonts w:ascii="Times New Roman" w:eastAsia="Times New Roman" w:hAnsi="Times New Roman" w:cs="Times New Roman"/>
          <w:sz w:val="28"/>
          <w:szCs w:val="28"/>
        </w:rPr>
        <w:t>(Friends of the Earth, 2004).</w:t>
      </w:r>
      <w:r w:rsidRPr="0037002F">
        <w:rPr>
          <w:rFonts w:ascii="Times New Roman" w:eastAsia="Times New Roman" w:hAnsi="Times New Roman" w:cs="Times New Roman"/>
          <w:sz w:val="28"/>
          <w:szCs w:val="28"/>
        </w:rPr>
        <w:t>.</w:t>
      </w:r>
    </w:p>
    <w:p w:rsidR="00392450" w:rsidRPr="0037002F" w:rsidRDefault="006D3B3F" w:rsidP="0037002F">
      <w:pPr>
        <w:spacing w:before="100" w:beforeAutospacing="1" w:after="100" w:afterAutospacing="1" w:line="36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5.4 </w:t>
      </w:r>
      <w:r w:rsidR="00D2342E" w:rsidRPr="0037002F">
        <w:rPr>
          <w:rFonts w:ascii="Times New Roman" w:eastAsia="Times New Roman" w:hAnsi="Times New Roman" w:cs="Times New Roman"/>
          <w:b/>
          <w:bCs/>
          <w:sz w:val="28"/>
          <w:szCs w:val="28"/>
        </w:rPr>
        <w:t>Natural gas flaring</w:t>
      </w:r>
    </w:p>
    <w:p w:rsidR="00D2342E" w:rsidRPr="0037002F" w:rsidRDefault="00D2342E" w:rsidP="0037002F">
      <w:pPr>
        <w:spacing w:line="360" w:lineRule="auto"/>
        <w:jc w:val="both"/>
        <w:rPr>
          <w:rFonts w:ascii="Times New Roman" w:eastAsia="Times New Roman" w:hAnsi="Times New Roman" w:cs="Times New Roman"/>
          <w:sz w:val="28"/>
          <w:szCs w:val="28"/>
        </w:rPr>
      </w:pPr>
      <w:r w:rsidRPr="0037002F">
        <w:rPr>
          <w:rFonts w:ascii="Times New Roman" w:eastAsia="Times New Roman" w:hAnsi="Times New Roman" w:cs="Times New Roman"/>
          <w:sz w:val="28"/>
          <w:szCs w:val="28"/>
        </w:rPr>
        <w:t xml:space="preserve">Nigeria flares more </w:t>
      </w:r>
      <w:hyperlink r:id="rId51" w:tooltip="Natural gas" w:history="1">
        <w:r w:rsidRPr="0037002F">
          <w:rPr>
            <w:rFonts w:ascii="Times New Roman" w:eastAsia="Times New Roman" w:hAnsi="Times New Roman" w:cs="Times New Roman"/>
            <w:sz w:val="28"/>
            <w:szCs w:val="28"/>
          </w:rPr>
          <w:t>natural gas</w:t>
        </w:r>
      </w:hyperlink>
      <w:r w:rsidRPr="0037002F">
        <w:rPr>
          <w:rFonts w:ascii="Times New Roman" w:eastAsia="Times New Roman" w:hAnsi="Times New Roman" w:cs="Times New Roman"/>
          <w:sz w:val="28"/>
          <w:szCs w:val="28"/>
        </w:rPr>
        <w:t xml:space="preserve"> associated with oil extraction than any other country, with estimates suggesting that of the 3.5 billion cubic feet (100,000,000 m³) of associated gas (AG) produced annually, 2.5 billion cubic feet (70,000,000 m³), or about 70%, is wasted by flaring</w:t>
      </w:r>
      <w:r w:rsidR="00561727" w:rsidRPr="0037002F">
        <w:rPr>
          <w:rFonts w:ascii="Times New Roman" w:eastAsia="Times New Roman" w:hAnsi="Times New Roman" w:cs="Times New Roman"/>
          <w:sz w:val="28"/>
          <w:szCs w:val="28"/>
        </w:rPr>
        <w:t xml:space="preserve"> (World Bank, 2008).</w:t>
      </w:r>
      <w:r w:rsidRPr="0037002F">
        <w:rPr>
          <w:rFonts w:ascii="Times New Roman" w:eastAsia="Times New Roman" w:hAnsi="Times New Roman" w:cs="Times New Roman"/>
          <w:sz w:val="28"/>
          <w:szCs w:val="28"/>
        </w:rPr>
        <w:t xml:space="preserve"> This equals about 25% of the UK's total natural gas consumption and is the equivalent to 40% of Africa's gas consumption in 2001. Statistical data associated with </w:t>
      </w:r>
      <w:hyperlink r:id="rId52" w:tooltip="Gas flaring" w:history="1">
        <w:r w:rsidRPr="0037002F">
          <w:rPr>
            <w:rFonts w:ascii="Times New Roman" w:eastAsia="Times New Roman" w:hAnsi="Times New Roman" w:cs="Times New Roman"/>
            <w:sz w:val="28"/>
            <w:szCs w:val="28"/>
          </w:rPr>
          <w:t>gas flaring</w:t>
        </w:r>
      </w:hyperlink>
      <w:r w:rsidRPr="0037002F">
        <w:rPr>
          <w:rFonts w:ascii="Times New Roman" w:eastAsia="Times New Roman" w:hAnsi="Times New Roman" w:cs="Times New Roman"/>
          <w:sz w:val="28"/>
          <w:szCs w:val="28"/>
        </w:rPr>
        <w:t xml:space="preserve"> are notoriously unreliable, but Nigeria may waste US$2 billion per year by flaring associated gas</w:t>
      </w:r>
      <w:r w:rsidR="009B3F8D" w:rsidRPr="0037002F">
        <w:rPr>
          <w:rFonts w:ascii="Times New Roman" w:eastAsia="Times New Roman" w:hAnsi="Times New Roman" w:cs="Times New Roman"/>
          <w:sz w:val="28"/>
          <w:szCs w:val="28"/>
        </w:rPr>
        <w:t xml:space="preserve"> (Friends of the Earth Nigeria, 2008).</w:t>
      </w:r>
    </w:p>
    <w:p w:rsidR="00D2342E" w:rsidRPr="0037002F" w:rsidRDefault="00D2342E" w:rsidP="0037002F">
      <w:pPr>
        <w:spacing w:before="100" w:beforeAutospacing="1" w:after="100" w:afterAutospacing="1" w:line="360" w:lineRule="auto"/>
        <w:jc w:val="both"/>
        <w:rPr>
          <w:rFonts w:ascii="Times New Roman" w:eastAsia="Times New Roman" w:hAnsi="Times New Roman" w:cs="Times New Roman"/>
          <w:sz w:val="28"/>
          <w:szCs w:val="28"/>
        </w:rPr>
      </w:pPr>
      <w:r w:rsidRPr="0037002F">
        <w:rPr>
          <w:rFonts w:ascii="Times New Roman" w:eastAsia="Times New Roman" w:hAnsi="Times New Roman" w:cs="Times New Roman"/>
          <w:sz w:val="28"/>
          <w:szCs w:val="28"/>
        </w:rPr>
        <w:t>Flaring is done as it is costly to separate commercially viable associated gas from the oil. Companies operating in Nigeria also harvest natural gas for commercial purposes but prefer to extract it from deposits where it is found in isolation as non-associated gas. Thus associated gas is burned off to decrease costs.</w:t>
      </w:r>
    </w:p>
    <w:p w:rsidR="00D2342E" w:rsidRPr="0037002F" w:rsidRDefault="00D2342E" w:rsidP="0037002F">
      <w:pPr>
        <w:spacing w:line="360" w:lineRule="auto"/>
        <w:rPr>
          <w:rFonts w:ascii="Times New Roman" w:eastAsia="Times New Roman" w:hAnsi="Times New Roman" w:cs="Times New Roman"/>
          <w:sz w:val="28"/>
          <w:szCs w:val="28"/>
        </w:rPr>
      </w:pPr>
      <w:r w:rsidRPr="0037002F">
        <w:rPr>
          <w:rFonts w:ascii="Times New Roman" w:eastAsia="Times New Roman" w:hAnsi="Times New Roman" w:cs="Times New Roman"/>
          <w:sz w:val="28"/>
          <w:szCs w:val="28"/>
        </w:rPr>
        <w:t xml:space="preserve">Gas flaring is generally discouraged as it releases toxic components into the atmosphere and contributes to </w:t>
      </w:r>
      <w:hyperlink r:id="rId53" w:tooltip="Climate change" w:history="1">
        <w:r w:rsidRPr="0037002F">
          <w:rPr>
            <w:rFonts w:ascii="Times New Roman" w:eastAsia="Times New Roman" w:hAnsi="Times New Roman" w:cs="Times New Roman"/>
            <w:sz w:val="28"/>
            <w:szCs w:val="28"/>
          </w:rPr>
          <w:t>climate change</w:t>
        </w:r>
      </w:hyperlink>
      <w:r w:rsidRPr="0037002F">
        <w:rPr>
          <w:rFonts w:ascii="Times New Roman" w:eastAsia="Times New Roman" w:hAnsi="Times New Roman" w:cs="Times New Roman"/>
          <w:sz w:val="28"/>
          <w:szCs w:val="28"/>
        </w:rPr>
        <w:t xml:space="preserve">. In </w:t>
      </w:r>
      <w:hyperlink r:id="rId54" w:tooltip="Western Europe" w:history="1">
        <w:r w:rsidRPr="0037002F">
          <w:rPr>
            <w:rFonts w:ascii="Times New Roman" w:eastAsia="Times New Roman" w:hAnsi="Times New Roman" w:cs="Times New Roman"/>
            <w:sz w:val="28"/>
            <w:szCs w:val="28"/>
          </w:rPr>
          <w:t>western Europe</w:t>
        </w:r>
      </w:hyperlink>
      <w:r w:rsidRPr="0037002F">
        <w:rPr>
          <w:rFonts w:ascii="Times New Roman" w:eastAsia="Times New Roman" w:hAnsi="Times New Roman" w:cs="Times New Roman"/>
          <w:sz w:val="28"/>
          <w:szCs w:val="28"/>
        </w:rPr>
        <w:t xml:space="preserve"> 99% of associated gas is used or re-injected into the ground. Gas flaring in Nigeria began simultaneously with oil extraction in the 1960s by Shell-BP. Alternatives to flaring are gas re-injection or to store it for use as an energy source. If properly stored, the gas could be used for community projects</w:t>
      </w:r>
      <w:r w:rsidR="006123E2" w:rsidRPr="0037002F">
        <w:rPr>
          <w:rFonts w:ascii="Times New Roman" w:eastAsia="Times New Roman" w:hAnsi="Times New Roman" w:cs="Times New Roman"/>
          <w:sz w:val="28"/>
          <w:szCs w:val="28"/>
        </w:rPr>
        <w:t>( Friends of the Earth Nigeria, 2008).</w:t>
      </w:r>
    </w:p>
    <w:p w:rsidR="00D2342E" w:rsidRPr="0037002F" w:rsidRDefault="00D2342E" w:rsidP="0037002F">
      <w:pPr>
        <w:spacing w:before="100" w:beforeAutospacing="1" w:after="100" w:afterAutospacing="1" w:line="360" w:lineRule="auto"/>
        <w:jc w:val="both"/>
        <w:rPr>
          <w:rFonts w:ascii="Times New Roman" w:eastAsia="Times New Roman" w:hAnsi="Times New Roman" w:cs="Times New Roman"/>
          <w:sz w:val="28"/>
          <w:szCs w:val="28"/>
        </w:rPr>
      </w:pPr>
      <w:r w:rsidRPr="0037002F">
        <w:rPr>
          <w:rFonts w:ascii="Times New Roman" w:eastAsia="Times New Roman" w:hAnsi="Times New Roman" w:cs="Times New Roman"/>
          <w:sz w:val="28"/>
          <w:szCs w:val="28"/>
        </w:rPr>
        <w:lastRenderedPageBreak/>
        <w:t xml:space="preserve">Gas flaring releases of large amounts of </w:t>
      </w:r>
      <w:hyperlink r:id="rId55" w:tooltip="Methane" w:history="1">
        <w:r w:rsidRPr="0037002F">
          <w:rPr>
            <w:rFonts w:ascii="Times New Roman" w:eastAsia="Times New Roman" w:hAnsi="Times New Roman" w:cs="Times New Roman"/>
            <w:sz w:val="28"/>
            <w:szCs w:val="28"/>
          </w:rPr>
          <w:t>methane</w:t>
        </w:r>
      </w:hyperlink>
      <w:r w:rsidRPr="0037002F">
        <w:rPr>
          <w:rFonts w:ascii="Times New Roman" w:eastAsia="Times New Roman" w:hAnsi="Times New Roman" w:cs="Times New Roman"/>
          <w:sz w:val="28"/>
          <w:szCs w:val="28"/>
        </w:rPr>
        <w:t xml:space="preserve">, which has a high </w:t>
      </w:r>
      <w:hyperlink r:id="rId56" w:tooltip="Global warming" w:history="1">
        <w:r w:rsidRPr="0037002F">
          <w:rPr>
            <w:rFonts w:ascii="Times New Roman" w:eastAsia="Times New Roman" w:hAnsi="Times New Roman" w:cs="Times New Roman"/>
            <w:sz w:val="28"/>
            <w:szCs w:val="28"/>
          </w:rPr>
          <w:t>global warming</w:t>
        </w:r>
      </w:hyperlink>
      <w:r w:rsidRPr="0037002F">
        <w:rPr>
          <w:rFonts w:ascii="Times New Roman" w:eastAsia="Times New Roman" w:hAnsi="Times New Roman" w:cs="Times New Roman"/>
          <w:sz w:val="28"/>
          <w:szCs w:val="28"/>
        </w:rPr>
        <w:t xml:space="preserve"> potential. The methane is accompanied by the other major </w:t>
      </w:r>
      <w:hyperlink r:id="rId57" w:tooltip="Greenhouse gas" w:history="1">
        <w:r w:rsidRPr="0037002F">
          <w:rPr>
            <w:rFonts w:ascii="Times New Roman" w:eastAsia="Times New Roman" w:hAnsi="Times New Roman" w:cs="Times New Roman"/>
            <w:sz w:val="28"/>
            <w:szCs w:val="28"/>
          </w:rPr>
          <w:t>greenhouse gas</w:t>
        </w:r>
      </w:hyperlink>
      <w:r w:rsidRPr="0037002F">
        <w:rPr>
          <w:rFonts w:ascii="Times New Roman" w:eastAsia="Times New Roman" w:hAnsi="Times New Roman" w:cs="Times New Roman"/>
          <w:sz w:val="28"/>
          <w:szCs w:val="28"/>
        </w:rPr>
        <w:t xml:space="preserve">, </w:t>
      </w:r>
      <w:hyperlink r:id="rId58" w:tooltip="Carbon dioxide" w:history="1">
        <w:r w:rsidRPr="0037002F">
          <w:rPr>
            <w:rFonts w:ascii="Times New Roman" w:eastAsia="Times New Roman" w:hAnsi="Times New Roman" w:cs="Times New Roman"/>
            <w:sz w:val="28"/>
            <w:szCs w:val="28"/>
          </w:rPr>
          <w:t>carbon dioxide</w:t>
        </w:r>
      </w:hyperlink>
      <w:r w:rsidRPr="0037002F">
        <w:rPr>
          <w:rFonts w:ascii="Times New Roman" w:eastAsia="Times New Roman" w:hAnsi="Times New Roman" w:cs="Times New Roman"/>
          <w:sz w:val="28"/>
          <w:szCs w:val="28"/>
        </w:rPr>
        <w:t>, of which Nigeria was estimated to have emitted more than 34.38 million metric tons of in 2002, accounting for about 50% of all industrial emissions in the country and 30% of the total CO2 emissions. While flaring in the west has been minimized, in Nigeria it has grown proportionally with oil production</w:t>
      </w:r>
      <w:r w:rsidR="008D48FA" w:rsidRPr="0037002F">
        <w:rPr>
          <w:rFonts w:ascii="Times New Roman" w:eastAsia="Times New Roman" w:hAnsi="Times New Roman" w:cs="Times New Roman"/>
          <w:sz w:val="28"/>
          <w:szCs w:val="28"/>
        </w:rPr>
        <w:t xml:space="preserve"> (Agency for Toxic Substances and Disease Registry, 2007).</w:t>
      </w:r>
    </w:p>
    <w:p w:rsidR="00392450" w:rsidRPr="0037002F" w:rsidRDefault="00D90039" w:rsidP="0037002F">
      <w:pPr>
        <w:pStyle w:val="BodyText"/>
        <w:spacing w:line="360" w:lineRule="auto"/>
        <w:ind w:left="101" w:right="163"/>
        <w:jc w:val="both"/>
        <w:rPr>
          <w:b/>
          <w:sz w:val="28"/>
          <w:szCs w:val="28"/>
        </w:rPr>
      </w:pPr>
      <w:r>
        <w:rPr>
          <w:b/>
          <w:sz w:val="28"/>
          <w:szCs w:val="28"/>
        </w:rPr>
        <w:t xml:space="preserve">5.5 </w:t>
      </w:r>
      <w:r w:rsidR="00392450" w:rsidRPr="0037002F">
        <w:rPr>
          <w:b/>
          <w:sz w:val="28"/>
          <w:szCs w:val="28"/>
        </w:rPr>
        <w:t>Acid rain</w:t>
      </w:r>
    </w:p>
    <w:p w:rsidR="00392450" w:rsidRPr="0037002F" w:rsidRDefault="00392450" w:rsidP="0037002F">
      <w:pPr>
        <w:pStyle w:val="BodyText"/>
        <w:spacing w:line="360" w:lineRule="auto"/>
        <w:ind w:left="101" w:right="163"/>
        <w:jc w:val="both"/>
        <w:rPr>
          <w:sz w:val="28"/>
          <w:szCs w:val="28"/>
        </w:rPr>
      </w:pPr>
      <w:r w:rsidRPr="0037002F">
        <w:rPr>
          <w:sz w:val="28"/>
          <w:szCs w:val="28"/>
        </w:rPr>
        <w:t>Acid rain is another problem within the Niger Delta region caused by gas flaring which has lead to loss in biodiversity, with forest and economic crops being destroyed. The dominance of grasses and shrubs in some parts of the region is indication of loss of natural  forest, this  may be  due to acid rain but other factors maybe the cause such  as agricultural activities and the exploration and exploitation of oil companies (Uyigue and Agho, 2007; Opukria and Ibaba, 2008). The concentration of acid in rain water appears to be higher in the Niger Delta region and decreases further away from the region (Uyigue and Agho,</w:t>
      </w:r>
      <w:r w:rsidRPr="0037002F">
        <w:rPr>
          <w:spacing w:val="-7"/>
          <w:sz w:val="28"/>
          <w:szCs w:val="28"/>
        </w:rPr>
        <w:t xml:space="preserve"> </w:t>
      </w:r>
      <w:r w:rsidRPr="0037002F">
        <w:rPr>
          <w:sz w:val="28"/>
          <w:szCs w:val="28"/>
        </w:rPr>
        <w:t xml:space="preserve">2007). </w:t>
      </w:r>
    </w:p>
    <w:p w:rsidR="00392450" w:rsidRDefault="00392450" w:rsidP="0037002F">
      <w:pPr>
        <w:pStyle w:val="BodyText"/>
        <w:spacing w:line="360" w:lineRule="auto"/>
        <w:ind w:left="101" w:right="163"/>
        <w:jc w:val="both"/>
        <w:rPr>
          <w:sz w:val="28"/>
          <w:szCs w:val="28"/>
        </w:rPr>
      </w:pPr>
      <w:r w:rsidRPr="0037002F">
        <w:rPr>
          <w:sz w:val="28"/>
          <w:szCs w:val="28"/>
        </w:rPr>
        <w:t xml:space="preserve">The heat generated from gas flaring kills vegetation around flaring area, destroys mangrove  swamps  and  salt  marshes, suppresses the growth and flowering of some plants, induces soil degradation and diminishes agricultural productivity </w:t>
      </w:r>
      <w:r w:rsidRPr="0037002F">
        <w:rPr>
          <w:spacing w:val="-4"/>
          <w:sz w:val="28"/>
          <w:szCs w:val="28"/>
        </w:rPr>
        <w:t xml:space="preserve">(UNDP, </w:t>
      </w:r>
      <w:r w:rsidRPr="0037002F">
        <w:rPr>
          <w:sz w:val="28"/>
          <w:szCs w:val="28"/>
        </w:rPr>
        <w:t xml:space="preserve">2006; Mba, 2000:223). A study by Salau (1993) and Adeyemo (2002) about the impact of gas flaring on agriculture showed a direct relationship between gas flaring. Gas flaring is related oil spillage and </w:t>
      </w:r>
      <w:r w:rsidRPr="0037002F">
        <w:rPr>
          <w:spacing w:val="-4"/>
          <w:sz w:val="28"/>
          <w:szCs w:val="28"/>
        </w:rPr>
        <w:t xml:space="preserve">UNDP, </w:t>
      </w:r>
      <w:r w:rsidRPr="0037002F">
        <w:rPr>
          <w:sz w:val="28"/>
          <w:szCs w:val="28"/>
        </w:rPr>
        <w:t>2006</w:t>
      </w:r>
      <w:r w:rsidRPr="0037002F">
        <w:rPr>
          <w:spacing w:val="7"/>
          <w:sz w:val="28"/>
          <w:szCs w:val="28"/>
        </w:rPr>
        <w:t xml:space="preserve"> </w:t>
      </w:r>
      <w:r w:rsidRPr="0037002F">
        <w:rPr>
          <w:sz w:val="28"/>
          <w:szCs w:val="28"/>
        </w:rPr>
        <w:t>estimates</w:t>
      </w:r>
      <w:r w:rsidRPr="0037002F">
        <w:rPr>
          <w:spacing w:val="5"/>
          <w:sz w:val="28"/>
          <w:szCs w:val="28"/>
        </w:rPr>
        <w:t xml:space="preserve"> </w:t>
      </w:r>
      <w:r w:rsidRPr="0037002F">
        <w:rPr>
          <w:sz w:val="28"/>
          <w:szCs w:val="28"/>
        </w:rPr>
        <w:t>that</w:t>
      </w:r>
      <w:r w:rsidRPr="0037002F">
        <w:rPr>
          <w:spacing w:val="10"/>
          <w:sz w:val="28"/>
          <w:szCs w:val="28"/>
        </w:rPr>
        <w:t xml:space="preserve"> </w:t>
      </w:r>
      <w:r w:rsidRPr="0037002F">
        <w:rPr>
          <w:sz w:val="28"/>
          <w:szCs w:val="28"/>
        </w:rPr>
        <w:t>Nigeria</w:t>
      </w:r>
      <w:r w:rsidRPr="0037002F">
        <w:rPr>
          <w:spacing w:val="5"/>
          <w:sz w:val="28"/>
          <w:szCs w:val="28"/>
        </w:rPr>
        <w:t xml:space="preserve"> </w:t>
      </w:r>
      <w:r w:rsidRPr="0037002F">
        <w:rPr>
          <w:sz w:val="28"/>
          <w:szCs w:val="28"/>
        </w:rPr>
        <w:t>flares</w:t>
      </w:r>
      <w:r w:rsidRPr="0037002F">
        <w:rPr>
          <w:spacing w:val="10"/>
          <w:sz w:val="28"/>
          <w:szCs w:val="28"/>
        </w:rPr>
        <w:t xml:space="preserve"> </w:t>
      </w:r>
      <w:r w:rsidRPr="0037002F">
        <w:rPr>
          <w:sz w:val="28"/>
          <w:szCs w:val="28"/>
        </w:rPr>
        <w:t>75%of</w:t>
      </w:r>
      <w:r w:rsidRPr="0037002F">
        <w:rPr>
          <w:spacing w:val="6"/>
          <w:sz w:val="28"/>
          <w:szCs w:val="28"/>
        </w:rPr>
        <w:t xml:space="preserve"> </w:t>
      </w:r>
      <w:r w:rsidRPr="0037002F">
        <w:rPr>
          <w:sz w:val="28"/>
          <w:szCs w:val="28"/>
        </w:rPr>
        <w:t>the</w:t>
      </w:r>
      <w:r w:rsidRPr="0037002F">
        <w:rPr>
          <w:spacing w:val="8"/>
          <w:sz w:val="28"/>
          <w:szCs w:val="28"/>
        </w:rPr>
        <w:t xml:space="preserve"> </w:t>
      </w:r>
      <w:r w:rsidRPr="0037002F">
        <w:rPr>
          <w:sz w:val="28"/>
          <w:szCs w:val="28"/>
        </w:rPr>
        <w:t>gas</w:t>
      </w:r>
      <w:r w:rsidRPr="0037002F">
        <w:rPr>
          <w:spacing w:val="5"/>
          <w:sz w:val="28"/>
          <w:szCs w:val="28"/>
        </w:rPr>
        <w:t xml:space="preserve"> </w:t>
      </w:r>
      <w:r w:rsidRPr="0037002F">
        <w:rPr>
          <w:sz w:val="28"/>
          <w:szCs w:val="28"/>
        </w:rPr>
        <w:t>it</w:t>
      </w:r>
      <w:r w:rsidRPr="0037002F">
        <w:rPr>
          <w:spacing w:val="6"/>
          <w:sz w:val="28"/>
          <w:szCs w:val="28"/>
        </w:rPr>
        <w:t xml:space="preserve"> </w:t>
      </w:r>
      <w:r w:rsidRPr="0037002F">
        <w:rPr>
          <w:sz w:val="28"/>
          <w:szCs w:val="28"/>
        </w:rPr>
        <w:t>produces</w:t>
      </w:r>
      <w:r w:rsidRPr="0037002F">
        <w:rPr>
          <w:spacing w:val="5"/>
          <w:sz w:val="28"/>
          <w:szCs w:val="28"/>
        </w:rPr>
        <w:t xml:space="preserve"> </w:t>
      </w:r>
      <w:r w:rsidRPr="0037002F">
        <w:rPr>
          <w:sz w:val="28"/>
          <w:szCs w:val="28"/>
        </w:rPr>
        <w:t>which</w:t>
      </w:r>
      <w:r w:rsidRPr="0037002F">
        <w:rPr>
          <w:spacing w:val="4"/>
          <w:sz w:val="28"/>
          <w:szCs w:val="28"/>
        </w:rPr>
        <w:t xml:space="preserve"> </w:t>
      </w:r>
      <w:r w:rsidRPr="0037002F">
        <w:rPr>
          <w:sz w:val="28"/>
          <w:szCs w:val="28"/>
        </w:rPr>
        <w:t>is</w:t>
      </w:r>
      <w:r w:rsidRPr="0037002F">
        <w:rPr>
          <w:spacing w:val="10"/>
          <w:sz w:val="28"/>
          <w:szCs w:val="28"/>
        </w:rPr>
        <w:t xml:space="preserve"> </w:t>
      </w:r>
      <w:r w:rsidRPr="0037002F">
        <w:rPr>
          <w:sz w:val="28"/>
          <w:szCs w:val="28"/>
        </w:rPr>
        <w:t>more</w:t>
      </w:r>
      <w:r w:rsidRPr="0037002F">
        <w:rPr>
          <w:spacing w:val="6"/>
          <w:sz w:val="28"/>
          <w:szCs w:val="28"/>
        </w:rPr>
        <w:t xml:space="preserve"> </w:t>
      </w:r>
      <w:r w:rsidRPr="0037002F">
        <w:rPr>
          <w:sz w:val="28"/>
          <w:szCs w:val="28"/>
        </w:rPr>
        <w:t>than</w:t>
      </w:r>
      <w:r w:rsidRPr="0037002F">
        <w:rPr>
          <w:spacing w:val="7"/>
          <w:sz w:val="28"/>
          <w:szCs w:val="28"/>
        </w:rPr>
        <w:t xml:space="preserve"> </w:t>
      </w:r>
      <w:r w:rsidRPr="0037002F">
        <w:rPr>
          <w:sz w:val="28"/>
          <w:szCs w:val="28"/>
        </w:rPr>
        <w:t>any</w:t>
      </w:r>
      <w:r w:rsidRPr="0037002F">
        <w:rPr>
          <w:spacing w:val="3"/>
          <w:sz w:val="28"/>
          <w:szCs w:val="28"/>
        </w:rPr>
        <w:t xml:space="preserve"> </w:t>
      </w:r>
      <w:r w:rsidRPr="0037002F">
        <w:rPr>
          <w:sz w:val="28"/>
          <w:szCs w:val="28"/>
        </w:rPr>
        <w:t>other</w:t>
      </w:r>
      <w:r w:rsidRPr="0037002F">
        <w:rPr>
          <w:spacing w:val="5"/>
          <w:sz w:val="28"/>
          <w:szCs w:val="28"/>
        </w:rPr>
        <w:t xml:space="preserve"> </w:t>
      </w:r>
      <w:r w:rsidRPr="0037002F">
        <w:rPr>
          <w:sz w:val="28"/>
          <w:szCs w:val="28"/>
        </w:rPr>
        <w:t>country</w:t>
      </w:r>
      <w:r w:rsidRPr="0037002F">
        <w:rPr>
          <w:spacing w:val="-1"/>
          <w:sz w:val="28"/>
          <w:szCs w:val="28"/>
        </w:rPr>
        <w:t xml:space="preserve"> </w:t>
      </w:r>
      <w:r w:rsidRPr="0037002F">
        <w:rPr>
          <w:sz w:val="28"/>
          <w:szCs w:val="28"/>
        </w:rPr>
        <w:t>in</w:t>
      </w:r>
      <w:r w:rsidRPr="0037002F">
        <w:rPr>
          <w:spacing w:val="4"/>
          <w:sz w:val="28"/>
          <w:szCs w:val="28"/>
        </w:rPr>
        <w:t xml:space="preserve"> </w:t>
      </w:r>
      <w:r w:rsidRPr="0037002F">
        <w:rPr>
          <w:sz w:val="28"/>
          <w:szCs w:val="28"/>
        </w:rPr>
        <w:t>the</w:t>
      </w:r>
      <w:r w:rsidRPr="0037002F">
        <w:rPr>
          <w:spacing w:val="9"/>
          <w:sz w:val="28"/>
          <w:szCs w:val="28"/>
        </w:rPr>
        <w:t xml:space="preserve"> </w:t>
      </w:r>
      <w:r w:rsidRPr="0037002F">
        <w:rPr>
          <w:sz w:val="28"/>
          <w:szCs w:val="28"/>
        </w:rPr>
        <w:t>world.</w:t>
      </w:r>
    </w:p>
    <w:p w:rsidR="00896639" w:rsidRPr="0037002F" w:rsidRDefault="00896639" w:rsidP="0037002F">
      <w:pPr>
        <w:pStyle w:val="BodyText"/>
        <w:spacing w:line="360" w:lineRule="auto"/>
        <w:ind w:left="101" w:right="163"/>
        <w:jc w:val="both"/>
        <w:rPr>
          <w:sz w:val="28"/>
          <w:szCs w:val="28"/>
        </w:rPr>
      </w:pPr>
    </w:p>
    <w:p w:rsidR="00392450" w:rsidRPr="0037002F" w:rsidRDefault="001D7436" w:rsidP="0037002F">
      <w:pPr>
        <w:pStyle w:val="BodyText"/>
        <w:spacing w:before="3" w:line="360" w:lineRule="auto"/>
        <w:rPr>
          <w:b/>
          <w:sz w:val="28"/>
          <w:szCs w:val="28"/>
        </w:rPr>
      </w:pPr>
      <w:r>
        <w:rPr>
          <w:b/>
          <w:sz w:val="28"/>
          <w:szCs w:val="28"/>
        </w:rPr>
        <w:lastRenderedPageBreak/>
        <w:t xml:space="preserve">5.6 </w:t>
      </w:r>
      <w:r w:rsidR="00392450" w:rsidRPr="0037002F">
        <w:rPr>
          <w:b/>
          <w:sz w:val="28"/>
          <w:szCs w:val="28"/>
        </w:rPr>
        <w:t>Toxicity to humans</w:t>
      </w:r>
    </w:p>
    <w:p w:rsidR="00392450" w:rsidRPr="0037002F" w:rsidRDefault="00392450" w:rsidP="0037002F">
      <w:pPr>
        <w:pStyle w:val="BodyText"/>
        <w:spacing w:line="360" w:lineRule="auto"/>
        <w:ind w:left="101" w:right="162"/>
        <w:jc w:val="both"/>
        <w:rPr>
          <w:sz w:val="28"/>
          <w:szCs w:val="28"/>
        </w:rPr>
      </w:pPr>
      <w:r w:rsidRPr="0037002F">
        <w:rPr>
          <w:sz w:val="28"/>
          <w:szCs w:val="28"/>
        </w:rPr>
        <w:t>Apart from the above issues the toxicity to humans causing respiratory illness, leading  to  kidney  disease,  neurological disease and potential death (Ndubisi and Asia 2007). Oil exploration and exploitation activities such as this have significantly contributed to the environmental degradation of the Niger Delta region in spite of government measures to stop gas flaring by 2008 and the existence of monitoring agencies, regulations and standards, the flaring activities in the area is still a problem. Gas flaring in the area is a major source of Cox, Nox, Sox and  particulate  matter and the cumulative environmental impact of these flaring activities result in contaminant build up on land, shallow ground water, greenhouse effect and general  global warming and have also caused high concentration of    acid rain within the</w:t>
      </w:r>
      <w:r w:rsidRPr="0037002F">
        <w:rPr>
          <w:spacing w:val="7"/>
          <w:sz w:val="28"/>
          <w:szCs w:val="28"/>
        </w:rPr>
        <w:t xml:space="preserve"> </w:t>
      </w:r>
      <w:r w:rsidRPr="0037002F">
        <w:rPr>
          <w:sz w:val="28"/>
          <w:szCs w:val="28"/>
        </w:rPr>
        <w:t>region.</w:t>
      </w:r>
    </w:p>
    <w:p w:rsidR="00D2342E" w:rsidRPr="0037002F" w:rsidRDefault="00402D28" w:rsidP="0037002F">
      <w:pPr>
        <w:spacing w:before="100" w:beforeAutospacing="1" w:after="100" w:afterAutospacing="1" w:line="360" w:lineRule="auto"/>
        <w:jc w:val="both"/>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6.0 REMEDIES OF OIL SPILLAGE</w:t>
      </w:r>
    </w:p>
    <w:p w:rsidR="00D2342E" w:rsidRPr="0037002F" w:rsidRDefault="00D2342E" w:rsidP="0037002F">
      <w:pPr>
        <w:spacing w:before="100" w:beforeAutospacing="1" w:after="100" w:afterAutospacing="1" w:line="360" w:lineRule="auto"/>
        <w:jc w:val="both"/>
        <w:rPr>
          <w:rFonts w:ascii="Times New Roman" w:eastAsia="Times New Roman" w:hAnsi="Times New Roman" w:cs="Times New Roman"/>
          <w:sz w:val="28"/>
          <w:szCs w:val="28"/>
        </w:rPr>
      </w:pPr>
      <w:r w:rsidRPr="0037002F">
        <w:rPr>
          <w:rFonts w:ascii="Times New Roman" w:eastAsia="Times New Roman" w:hAnsi="Times New Roman" w:cs="Times New Roman"/>
          <w:sz w:val="28"/>
          <w:szCs w:val="28"/>
        </w:rPr>
        <w:t xml:space="preserve">The use of </w:t>
      </w:r>
      <w:hyperlink r:id="rId59" w:tooltip="Biological remediation" w:history="1">
        <w:r w:rsidRPr="0037002F">
          <w:rPr>
            <w:rFonts w:ascii="Times New Roman" w:eastAsia="Times New Roman" w:hAnsi="Times New Roman" w:cs="Times New Roman"/>
            <w:sz w:val="28"/>
            <w:szCs w:val="28"/>
          </w:rPr>
          <w:t>biological remediation</w:t>
        </w:r>
      </w:hyperlink>
      <w:r w:rsidRPr="0037002F">
        <w:rPr>
          <w:rFonts w:ascii="Times New Roman" w:eastAsia="Times New Roman" w:hAnsi="Times New Roman" w:cs="Times New Roman"/>
          <w:sz w:val="28"/>
          <w:szCs w:val="28"/>
        </w:rPr>
        <w:t xml:space="preserve"> has also been implemented in areas of the delta to detoxify and restore ecosystems damaged by oil spills. </w:t>
      </w:r>
      <w:hyperlink r:id="rId60" w:tooltip="Bioremediation" w:history="1">
        <w:r w:rsidRPr="0037002F">
          <w:rPr>
            <w:rFonts w:ascii="Times New Roman" w:eastAsia="Times New Roman" w:hAnsi="Times New Roman" w:cs="Times New Roman"/>
            <w:sz w:val="28"/>
            <w:szCs w:val="28"/>
          </w:rPr>
          <w:t>Bioremediation</w:t>
        </w:r>
      </w:hyperlink>
      <w:r w:rsidRPr="0037002F">
        <w:rPr>
          <w:rFonts w:ascii="Times New Roman" w:eastAsia="Times New Roman" w:hAnsi="Times New Roman" w:cs="Times New Roman"/>
          <w:sz w:val="28"/>
          <w:szCs w:val="28"/>
        </w:rPr>
        <w:t xml:space="preserve"> involves biological components in the remediation or cleanup of a specific site. A study conducted in Ogbogu located in one of the largest oil producing regions of Nigeria has utilized two plant species to clean up spills. The first stage of cleanup involves </w:t>
      </w:r>
      <w:hyperlink r:id="rId61" w:tooltip="Hibiscus cannabinus" w:history="1">
        <w:r w:rsidRPr="0037002F">
          <w:rPr>
            <w:rFonts w:ascii="Times New Roman" w:eastAsia="Times New Roman" w:hAnsi="Times New Roman" w:cs="Times New Roman"/>
            <w:i/>
            <w:iCs/>
            <w:sz w:val="28"/>
            <w:szCs w:val="28"/>
          </w:rPr>
          <w:t>Hibiscus cannabinus</w:t>
        </w:r>
      </w:hyperlink>
      <w:r w:rsidRPr="0037002F">
        <w:rPr>
          <w:rFonts w:ascii="Times New Roman" w:eastAsia="Times New Roman" w:hAnsi="Times New Roman" w:cs="Times New Roman"/>
          <w:sz w:val="28"/>
          <w:szCs w:val="28"/>
        </w:rPr>
        <w:t xml:space="preserve">, a plant species indigenous to West Africa. </w:t>
      </w:r>
      <w:r w:rsidRPr="0037002F">
        <w:rPr>
          <w:rFonts w:ascii="Times New Roman" w:eastAsia="Times New Roman" w:hAnsi="Times New Roman" w:cs="Times New Roman"/>
          <w:i/>
          <w:iCs/>
          <w:sz w:val="28"/>
          <w:szCs w:val="28"/>
        </w:rPr>
        <w:t>H. cannabinus</w:t>
      </w:r>
      <w:r w:rsidRPr="0037002F">
        <w:rPr>
          <w:rFonts w:ascii="Times New Roman" w:eastAsia="Times New Roman" w:hAnsi="Times New Roman" w:cs="Times New Roman"/>
          <w:sz w:val="28"/>
          <w:szCs w:val="28"/>
        </w:rPr>
        <w:t xml:space="preserve"> is an annual herbaceous plant originally used for pulp production. This species has high rates of absorbency and can be laid down on top of the water to absorb oil. The oil saturated plant material is then removed and sent to a safe location where the </w:t>
      </w:r>
      <w:hyperlink r:id="rId62" w:tooltip="Hydrocarbons" w:history="1">
        <w:r w:rsidRPr="0037002F">
          <w:rPr>
            <w:rFonts w:ascii="Times New Roman" w:eastAsia="Times New Roman" w:hAnsi="Times New Roman" w:cs="Times New Roman"/>
            <w:sz w:val="28"/>
            <w:szCs w:val="28"/>
          </w:rPr>
          <w:t>hydrocarbons</w:t>
        </w:r>
      </w:hyperlink>
      <w:r w:rsidRPr="0037002F">
        <w:rPr>
          <w:rFonts w:ascii="Times New Roman" w:eastAsia="Times New Roman" w:hAnsi="Times New Roman" w:cs="Times New Roman"/>
          <w:sz w:val="28"/>
          <w:szCs w:val="28"/>
        </w:rPr>
        <w:t xml:space="preserve"> can be broken down and detoxified by microorganisms. The second stage of bioremediation involves a plant known as </w:t>
      </w:r>
      <w:hyperlink r:id="rId63" w:tooltip="Vetiveria zizanioides" w:history="1">
        <w:r w:rsidRPr="0037002F">
          <w:rPr>
            <w:rFonts w:ascii="Times New Roman" w:eastAsia="Times New Roman" w:hAnsi="Times New Roman" w:cs="Times New Roman"/>
            <w:i/>
            <w:iCs/>
            <w:sz w:val="28"/>
            <w:szCs w:val="28"/>
          </w:rPr>
          <w:t>Vetiveria zizanioides</w:t>
        </w:r>
      </w:hyperlink>
      <w:r w:rsidRPr="0037002F">
        <w:rPr>
          <w:rFonts w:ascii="Times New Roman" w:eastAsia="Times New Roman" w:hAnsi="Times New Roman" w:cs="Times New Roman"/>
          <w:sz w:val="28"/>
          <w:szCs w:val="28"/>
        </w:rPr>
        <w:t xml:space="preserve">, a perennial grass species. </w:t>
      </w:r>
      <w:r w:rsidRPr="0037002F">
        <w:rPr>
          <w:rFonts w:ascii="Times New Roman" w:eastAsia="Times New Roman" w:hAnsi="Times New Roman" w:cs="Times New Roman"/>
          <w:i/>
          <w:iCs/>
          <w:sz w:val="28"/>
          <w:szCs w:val="28"/>
        </w:rPr>
        <w:t>V. zizanioides</w:t>
      </w:r>
      <w:r w:rsidRPr="0037002F">
        <w:rPr>
          <w:rFonts w:ascii="Times New Roman" w:eastAsia="Times New Roman" w:hAnsi="Times New Roman" w:cs="Times New Roman"/>
          <w:sz w:val="28"/>
          <w:szCs w:val="28"/>
        </w:rPr>
        <w:t xml:space="preserve"> has a deep </w:t>
      </w:r>
      <w:hyperlink r:id="rId64" w:tooltip="Fibrous" w:history="1">
        <w:r w:rsidRPr="0037002F">
          <w:rPr>
            <w:rFonts w:ascii="Times New Roman" w:eastAsia="Times New Roman" w:hAnsi="Times New Roman" w:cs="Times New Roman"/>
            <w:sz w:val="28"/>
            <w:szCs w:val="28"/>
          </w:rPr>
          <w:t>fibrous</w:t>
        </w:r>
      </w:hyperlink>
      <w:r w:rsidRPr="0037002F">
        <w:rPr>
          <w:rFonts w:ascii="Times New Roman" w:eastAsia="Times New Roman" w:hAnsi="Times New Roman" w:cs="Times New Roman"/>
          <w:sz w:val="28"/>
          <w:szCs w:val="28"/>
        </w:rPr>
        <w:t xml:space="preserve"> root network that can both tolerate chemicals in the soil and can also detoxify soils through time </w:t>
      </w:r>
      <w:r w:rsidRPr="0037002F">
        <w:rPr>
          <w:rFonts w:ascii="Times New Roman" w:eastAsia="Times New Roman" w:hAnsi="Times New Roman" w:cs="Times New Roman"/>
          <w:sz w:val="28"/>
          <w:szCs w:val="28"/>
        </w:rPr>
        <w:lastRenderedPageBreak/>
        <w:t>requiring little maintenance. The people of Ogbogu hope to use these methods of bioremediation to improve the quality of drinking water, soil conditions, and the health of their surrounding environment.</w:t>
      </w:r>
      <w:r w:rsidR="00112065" w:rsidRPr="0037002F">
        <w:rPr>
          <w:rFonts w:ascii="Times New Roman" w:eastAsia="Times New Roman" w:hAnsi="Times New Roman" w:cs="Times New Roman"/>
          <w:sz w:val="28"/>
          <w:szCs w:val="28"/>
        </w:rPr>
        <w:t xml:space="preserve"> </w:t>
      </w:r>
    </w:p>
    <w:p w:rsidR="00D32615" w:rsidRDefault="00D32615" w:rsidP="0037002F">
      <w:pPr>
        <w:spacing w:before="100" w:beforeAutospacing="1" w:after="100" w:afterAutospacing="1" w:line="360" w:lineRule="auto"/>
        <w:jc w:val="both"/>
        <w:rPr>
          <w:rFonts w:ascii="Times New Roman" w:hAnsi="Times New Roman" w:cs="Times New Roman"/>
          <w:b/>
          <w:sz w:val="28"/>
          <w:szCs w:val="28"/>
        </w:rPr>
      </w:pPr>
      <w:r w:rsidRPr="001E2AB1">
        <w:rPr>
          <w:rFonts w:ascii="Times New Roman" w:hAnsi="Times New Roman" w:cs="Times New Roman"/>
          <w:b/>
          <w:sz w:val="28"/>
          <w:szCs w:val="28"/>
        </w:rPr>
        <w:t xml:space="preserve">7.0 </w:t>
      </w:r>
      <w:r w:rsidR="001E2AB1" w:rsidRPr="001E2AB1">
        <w:rPr>
          <w:rFonts w:ascii="Times New Roman" w:hAnsi="Times New Roman" w:cs="Times New Roman"/>
          <w:b/>
          <w:sz w:val="28"/>
          <w:szCs w:val="28"/>
        </w:rPr>
        <w:t>CONTROL OF OIL SPILAGE</w:t>
      </w:r>
    </w:p>
    <w:p w:rsidR="00180B9F" w:rsidRDefault="00180B9F" w:rsidP="0037002F">
      <w:p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Oil spillage can be controlled through the following ways:</w:t>
      </w:r>
    </w:p>
    <w:p w:rsidR="00180B9F" w:rsidRPr="003136D2" w:rsidRDefault="003136D2" w:rsidP="003136D2">
      <w:pPr>
        <w:pStyle w:val="ListParagraph"/>
        <w:numPr>
          <w:ilvl w:val="0"/>
          <w:numId w:val="3"/>
        </w:numPr>
        <w:spacing w:before="100" w:beforeAutospacing="1" w:after="100" w:afterAutospacing="1" w:line="360" w:lineRule="auto"/>
        <w:jc w:val="both"/>
        <w:rPr>
          <w:sz w:val="28"/>
          <w:szCs w:val="28"/>
        </w:rPr>
      </w:pPr>
      <w:r w:rsidRPr="003136D2">
        <w:rPr>
          <w:sz w:val="28"/>
          <w:szCs w:val="28"/>
        </w:rPr>
        <w:t>Illegal bunkering activities should be checked</w:t>
      </w:r>
    </w:p>
    <w:p w:rsidR="003136D2" w:rsidRPr="003136D2" w:rsidRDefault="003136D2" w:rsidP="003136D2">
      <w:pPr>
        <w:pStyle w:val="ListParagraph"/>
        <w:numPr>
          <w:ilvl w:val="0"/>
          <w:numId w:val="3"/>
        </w:numPr>
        <w:spacing w:before="100" w:beforeAutospacing="1" w:after="100" w:afterAutospacing="1" w:line="360" w:lineRule="auto"/>
        <w:jc w:val="both"/>
        <w:rPr>
          <w:sz w:val="28"/>
          <w:szCs w:val="28"/>
        </w:rPr>
      </w:pPr>
      <w:r w:rsidRPr="003136D2">
        <w:rPr>
          <w:sz w:val="28"/>
          <w:szCs w:val="28"/>
        </w:rPr>
        <w:t xml:space="preserve">Pipeline vandalism should be avoided </w:t>
      </w:r>
    </w:p>
    <w:p w:rsidR="003136D2" w:rsidRPr="003136D2" w:rsidRDefault="003136D2" w:rsidP="003136D2">
      <w:pPr>
        <w:pStyle w:val="ListParagraph"/>
        <w:numPr>
          <w:ilvl w:val="0"/>
          <w:numId w:val="3"/>
        </w:numPr>
        <w:spacing w:before="100" w:beforeAutospacing="1" w:after="100" w:afterAutospacing="1" w:line="360" w:lineRule="auto"/>
        <w:jc w:val="both"/>
        <w:rPr>
          <w:sz w:val="28"/>
          <w:szCs w:val="28"/>
        </w:rPr>
      </w:pPr>
      <w:r w:rsidRPr="003136D2">
        <w:rPr>
          <w:sz w:val="28"/>
          <w:szCs w:val="28"/>
        </w:rPr>
        <w:t>Government should establish security outfit that will check the activities of hoodlums on oil wells and pipelines</w:t>
      </w:r>
    </w:p>
    <w:p w:rsidR="003136D2" w:rsidRPr="003136D2" w:rsidRDefault="003136D2" w:rsidP="003136D2">
      <w:pPr>
        <w:pStyle w:val="ListParagraph"/>
        <w:numPr>
          <w:ilvl w:val="0"/>
          <w:numId w:val="3"/>
        </w:numPr>
        <w:spacing w:before="100" w:beforeAutospacing="1" w:after="100" w:afterAutospacing="1" w:line="360" w:lineRule="auto"/>
        <w:jc w:val="both"/>
        <w:rPr>
          <w:sz w:val="28"/>
          <w:szCs w:val="28"/>
        </w:rPr>
      </w:pPr>
      <w:r w:rsidRPr="003136D2">
        <w:rPr>
          <w:sz w:val="28"/>
          <w:szCs w:val="28"/>
        </w:rPr>
        <w:t>Pipeline installation companies should also use quality materials that can resist rusting during installing</w:t>
      </w:r>
    </w:p>
    <w:p w:rsidR="003136D2" w:rsidRPr="003136D2" w:rsidRDefault="003136D2" w:rsidP="003136D2">
      <w:pPr>
        <w:pStyle w:val="ListParagraph"/>
        <w:numPr>
          <w:ilvl w:val="0"/>
          <w:numId w:val="3"/>
        </w:numPr>
        <w:spacing w:before="100" w:beforeAutospacing="1" w:after="100" w:afterAutospacing="1" w:line="360" w:lineRule="auto"/>
        <w:jc w:val="both"/>
        <w:rPr>
          <w:sz w:val="28"/>
          <w:szCs w:val="28"/>
        </w:rPr>
      </w:pPr>
      <w:r w:rsidRPr="003136D2">
        <w:rPr>
          <w:sz w:val="28"/>
          <w:szCs w:val="28"/>
        </w:rPr>
        <w:t>Movement should also be restricted around pipelines</w:t>
      </w:r>
    </w:p>
    <w:p w:rsidR="00CF112C" w:rsidRPr="0083653A" w:rsidRDefault="001E2AB1" w:rsidP="00CF112C">
      <w:pPr>
        <w:pStyle w:val="Heading1"/>
        <w:tabs>
          <w:tab w:val="left" w:pos="299"/>
        </w:tabs>
        <w:spacing w:before="139" w:line="276" w:lineRule="auto"/>
        <w:ind w:left="101" w:firstLine="0"/>
        <w:rPr>
          <w:sz w:val="28"/>
          <w:szCs w:val="28"/>
        </w:rPr>
      </w:pPr>
      <w:r>
        <w:rPr>
          <w:sz w:val="28"/>
          <w:szCs w:val="28"/>
        </w:rPr>
        <w:t xml:space="preserve">8.0 </w:t>
      </w:r>
      <w:r w:rsidRPr="0083653A">
        <w:rPr>
          <w:sz w:val="28"/>
          <w:szCs w:val="28"/>
        </w:rPr>
        <w:t>CONCLUSION</w:t>
      </w:r>
    </w:p>
    <w:p w:rsidR="00CF112C" w:rsidRPr="0083653A" w:rsidRDefault="00CF112C" w:rsidP="00D32615">
      <w:pPr>
        <w:pStyle w:val="BodyText"/>
        <w:spacing w:before="17" w:line="276" w:lineRule="auto"/>
        <w:ind w:left="101" w:right="162"/>
        <w:jc w:val="both"/>
        <w:rPr>
          <w:sz w:val="28"/>
          <w:szCs w:val="28"/>
        </w:rPr>
      </w:pPr>
      <w:r w:rsidRPr="0083653A">
        <w:rPr>
          <w:sz w:val="28"/>
          <w:szCs w:val="28"/>
        </w:rPr>
        <w:t>Oil exploration in Nigeria has had sever environmental and human consequences for the indigenous people who  inhabit the area surrounding oil extractions. The social and environmental cost of oil production has been extensive. They include destruction of wildlife and biodiversity, loss of fertile soil. Pollution of air and drinking water, degradation of farmland and damage to aquatic ecosystem, all of which have caused serious health problems for the inhabitants of the area surrounding oil</w:t>
      </w:r>
      <w:r w:rsidRPr="0083653A">
        <w:rPr>
          <w:spacing w:val="1"/>
          <w:sz w:val="28"/>
          <w:szCs w:val="28"/>
        </w:rPr>
        <w:t xml:space="preserve"> </w:t>
      </w:r>
      <w:r w:rsidRPr="0083653A">
        <w:rPr>
          <w:sz w:val="28"/>
          <w:szCs w:val="28"/>
        </w:rPr>
        <w:t>production.</w:t>
      </w:r>
    </w:p>
    <w:p w:rsidR="00CF112C" w:rsidRDefault="00CF112C" w:rsidP="00D32615">
      <w:pPr>
        <w:pStyle w:val="BodyText"/>
        <w:spacing w:line="276" w:lineRule="auto"/>
        <w:ind w:left="101" w:right="163"/>
        <w:jc w:val="both"/>
        <w:rPr>
          <w:sz w:val="28"/>
          <w:szCs w:val="28"/>
        </w:rPr>
      </w:pPr>
      <w:r w:rsidRPr="0083653A">
        <w:rPr>
          <w:sz w:val="28"/>
          <w:szCs w:val="28"/>
        </w:rPr>
        <w:t xml:space="preserve">Environmentalist and people generally give blame to the oil companies but the Federal Government provides  the laws, legislations and license, which the oil companies must adhere too. The Federal Government  has to take  steps, which they have started with NOSDRA, NDDC, </w:t>
      </w:r>
      <w:r w:rsidRPr="0083653A">
        <w:rPr>
          <w:spacing w:val="-4"/>
          <w:sz w:val="28"/>
          <w:szCs w:val="28"/>
        </w:rPr>
        <w:t xml:space="preserve">UNEP, </w:t>
      </w:r>
      <w:r w:rsidRPr="0083653A">
        <w:rPr>
          <w:sz w:val="28"/>
          <w:szCs w:val="28"/>
        </w:rPr>
        <w:t>UN SPDC and NGOs. Improvement have begun in terms of achieving sustainable development in the Niger Delta, the government should continue to allocate more revenue into the Niger Delta for steps toward finding a permanent and lasting</w:t>
      </w:r>
      <w:r w:rsidRPr="0083653A">
        <w:rPr>
          <w:spacing w:val="38"/>
          <w:sz w:val="28"/>
          <w:szCs w:val="28"/>
        </w:rPr>
        <w:t xml:space="preserve"> </w:t>
      </w:r>
      <w:r w:rsidRPr="0083653A">
        <w:rPr>
          <w:sz w:val="28"/>
          <w:szCs w:val="28"/>
        </w:rPr>
        <w:t>solution.</w:t>
      </w:r>
    </w:p>
    <w:p w:rsidR="00D32615" w:rsidRDefault="00D32615" w:rsidP="00761D06">
      <w:pPr>
        <w:pStyle w:val="BodyText"/>
        <w:spacing w:line="276" w:lineRule="auto"/>
        <w:ind w:right="163"/>
        <w:jc w:val="both"/>
        <w:rPr>
          <w:sz w:val="28"/>
          <w:szCs w:val="28"/>
        </w:rPr>
      </w:pPr>
    </w:p>
    <w:p w:rsidR="00D32615" w:rsidRPr="00544292" w:rsidRDefault="00D32615" w:rsidP="00D32615">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9.0 RECOMMENDATIONS</w:t>
      </w:r>
    </w:p>
    <w:p w:rsidR="00D32615" w:rsidRPr="001C7562" w:rsidRDefault="00D32615" w:rsidP="00D32615">
      <w:pPr>
        <w:pStyle w:val="ListParagraph"/>
        <w:widowControl/>
        <w:numPr>
          <w:ilvl w:val="0"/>
          <w:numId w:val="2"/>
        </w:numPr>
        <w:adjustRightInd w:val="0"/>
        <w:spacing w:line="360" w:lineRule="auto"/>
        <w:contextualSpacing/>
        <w:jc w:val="both"/>
        <w:rPr>
          <w:sz w:val="28"/>
          <w:szCs w:val="28"/>
        </w:rPr>
      </w:pPr>
      <w:r w:rsidRPr="001C7562">
        <w:rPr>
          <w:sz w:val="28"/>
          <w:szCs w:val="28"/>
        </w:rPr>
        <w:t xml:space="preserve">The roles and responsibilities of all the stakeholders in the monitoring and control of oil exploration and exploitation activities in the region must be clearly defined. </w:t>
      </w:r>
    </w:p>
    <w:p w:rsidR="00D32615" w:rsidRPr="001C7562" w:rsidRDefault="00D32615" w:rsidP="00D32615">
      <w:pPr>
        <w:pStyle w:val="ListParagraph"/>
        <w:widowControl/>
        <w:numPr>
          <w:ilvl w:val="0"/>
          <w:numId w:val="2"/>
        </w:numPr>
        <w:adjustRightInd w:val="0"/>
        <w:spacing w:line="360" w:lineRule="auto"/>
        <w:contextualSpacing/>
        <w:jc w:val="both"/>
        <w:rPr>
          <w:sz w:val="28"/>
          <w:szCs w:val="28"/>
        </w:rPr>
      </w:pPr>
      <w:r w:rsidRPr="001C7562">
        <w:rPr>
          <w:sz w:val="28"/>
          <w:szCs w:val="28"/>
        </w:rPr>
        <w:t>In addition, the communities through ‘Oil Spill Monitoring and Control Committees’ should educate their people on the need to stop ‘sabotage induced spills’ by making them realise that any damage to the environment is a damage to oneself; which can never be fully repaired.</w:t>
      </w:r>
    </w:p>
    <w:p w:rsidR="00D32615" w:rsidRPr="001C7562" w:rsidRDefault="00D32615" w:rsidP="00D32615">
      <w:pPr>
        <w:pStyle w:val="ListParagraph"/>
        <w:widowControl/>
        <w:numPr>
          <w:ilvl w:val="0"/>
          <w:numId w:val="2"/>
        </w:numPr>
        <w:adjustRightInd w:val="0"/>
        <w:spacing w:line="360" w:lineRule="auto"/>
        <w:contextualSpacing/>
        <w:jc w:val="both"/>
        <w:rPr>
          <w:sz w:val="28"/>
          <w:szCs w:val="28"/>
        </w:rPr>
      </w:pPr>
      <w:r w:rsidRPr="001C7562">
        <w:rPr>
          <w:sz w:val="28"/>
          <w:szCs w:val="28"/>
        </w:rPr>
        <w:t>However, any offender caught should be prosecuted according to the provisions of the law of the land.</w:t>
      </w:r>
    </w:p>
    <w:p w:rsidR="00D32615" w:rsidRPr="001C7562" w:rsidRDefault="00D32615" w:rsidP="00D32615">
      <w:pPr>
        <w:pStyle w:val="ListParagraph"/>
        <w:widowControl/>
        <w:numPr>
          <w:ilvl w:val="0"/>
          <w:numId w:val="2"/>
        </w:numPr>
        <w:adjustRightInd w:val="0"/>
        <w:spacing w:line="360" w:lineRule="auto"/>
        <w:contextualSpacing/>
        <w:jc w:val="both"/>
        <w:rPr>
          <w:sz w:val="28"/>
          <w:szCs w:val="28"/>
        </w:rPr>
      </w:pPr>
      <w:r w:rsidRPr="001C7562">
        <w:rPr>
          <w:sz w:val="28"/>
          <w:szCs w:val="28"/>
        </w:rPr>
        <w:t>Another approach is to ensure that indigenous oil companies should be given priority in securing licenses to operate in the Niger-Delta region during a biding process organised by Directorate of Petroleum Resources (DPR).</w:t>
      </w:r>
    </w:p>
    <w:p w:rsidR="00D32615" w:rsidRPr="001C7562" w:rsidRDefault="00D32615" w:rsidP="00D32615">
      <w:pPr>
        <w:pStyle w:val="ListParagraph"/>
        <w:widowControl/>
        <w:numPr>
          <w:ilvl w:val="0"/>
          <w:numId w:val="2"/>
        </w:numPr>
        <w:adjustRightInd w:val="0"/>
        <w:spacing w:line="360" w:lineRule="auto"/>
        <w:contextualSpacing/>
        <w:jc w:val="both"/>
        <w:rPr>
          <w:sz w:val="28"/>
          <w:szCs w:val="28"/>
        </w:rPr>
      </w:pPr>
      <w:r w:rsidRPr="001C7562">
        <w:rPr>
          <w:sz w:val="28"/>
          <w:szCs w:val="28"/>
        </w:rPr>
        <w:t>This will reinforce their commitment as stakeholders as well as act as a palliative measure towards achieving peace in the region.</w:t>
      </w:r>
    </w:p>
    <w:p w:rsidR="00D32615" w:rsidRPr="00112065" w:rsidRDefault="00D32615" w:rsidP="00112065">
      <w:pPr>
        <w:pStyle w:val="ListParagraph"/>
        <w:widowControl/>
        <w:numPr>
          <w:ilvl w:val="0"/>
          <w:numId w:val="2"/>
        </w:numPr>
        <w:adjustRightInd w:val="0"/>
        <w:spacing w:line="360" w:lineRule="auto"/>
        <w:contextualSpacing/>
        <w:jc w:val="both"/>
        <w:rPr>
          <w:sz w:val="28"/>
          <w:szCs w:val="28"/>
        </w:rPr>
      </w:pPr>
      <w:r w:rsidRPr="001C7562">
        <w:rPr>
          <w:sz w:val="28"/>
          <w:szCs w:val="28"/>
        </w:rPr>
        <w:t>The government should mandate all the oil companies operating in the region to embark on the continuous provision of infrastructure (such as water, good roads,</w:t>
      </w:r>
      <w:r w:rsidRPr="00112065">
        <w:rPr>
          <w:sz w:val="28"/>
          <w:szCs w:val="28"/>
        </w:rPr>
        <w:t>electricity, health facilities, schools, markets, etc) for the host communities. Compulsory life insurance schemes must be put in place for the inhabitants of the oil producing areas in addition to the provision of adequate and immediate compensation and clean-up of spills.</w:t>
      </w:r>
    </w:p>
    <w:p w:rsidR="00D32615" w:rsidRPr="001C7562" w:rsidRDefault="00D32615" w:rsidP="00D32615">
      <w:pPr>
        <w:pStyle w:val="ListParagraph"/>
        <w:widowControl/>
        <w:numPr>
          <w:ilvl w:val="0"/>
          <w:numId w:val="2"/>
        </w:numPr>
        <w:adjustRightInd w:val="0"/>
        <w:spacing w:line="360" w:lineRule="auto"/>
        <w:contextualSpacing/>
        <w:jc w:val="both"/>
        <w:rPr>
          <w:sz w:val="28"/>
          <w:szCs w:val="28"/>
        </w:rPr>
      </w:pPr>
      <w:r w:rsidRPr="001C7562">
        <w:rPr>
          <w:sz w:val="28"/>
          <w:szCs w:val="28"/>
        </w:rPr>
        <w:t xml:space="preserve">There is the need for the government to also develop a National Oil Spill Contingency Plan to complete the formation of the “Clean Nigeria” Association by the Oil companies. </w:t>
      </w:r>
    </w:p>
    <w:p w:rsidR="00CE1F9C" w:rsidRDefault="00CE1F9C" w:rsidP="0037002F">
      <w:pPr>
        <w:spacing w:line="360" w:lineRule="auto"/>
        <w:jc w:val="both"/>
        <w:rPr>
          <w:rFonts w:ascii="Times New Roman" w:hAnsi="Times New Roman" w:cs="Times New Roman"/>
          <w:sz w:val="28"/>
          <w:szCs w:val="28"/>
        </w:rPr>
      </w:pPr>
    </w:p>
    <w:p w:rsidR="009774F7" w:rsidRDefault="009774F7" w:rsidP="0037002F">
      <w:pPr>
        <w:spacing w:line="360" w:lineRule="auto"/>
        <w:jc w:val="both"/>
        <w:rPr>
          <w:rFonts w:ascii="Times New Roman" w:hAnsi="Times New Roman" w:cs="Times New Roman"/>
          <w:sz w:val="28"/>
          <w:szCs w:val="28"/>
        </w:rPr>
      </w:pPr>
    </w:p>
    <w:p w:rsidR="009774F7" w:rsidRDefault="009774F7" w:rsidP="0037002F">
      <w:pPr>
        <w:spacing w:line="360" w:lineRule="auto"/>
        <w:jc w:val="both"/>
        <w:rPr>
          <w:rFonts w:ascii="Times New Roman" w:hAnsi="Times New Roman" w:cs="Times New Roman"/>
          <w:sz w:val="28"/>
          <w:szCs w:val="28"/>
        </w:rPr>
      </w:pPr>
    </w:p>
    <w:p w:rsidR="009774F7" w:rsidRDefault="009774F7" w:rsidP="0037002F">
      <w:pPr>
        <w:spacing w:line="360" w:lineRule="auto"/>
        <w:jc w:val="both"/>
        <w:rPr>
          <w:rFonts w:ascii="Times New Roman" w:hAnsi="Times New Roman" w:cs="Times New Roman"/>
          <w:sz w:val="28"/>
          <w:szCs w:val="28"/>
        </w:rPr>
      </w:pPr>
    </w:p>
    <w:p w:rsidR="009774F7" w:rsidRDefault="009774F7" w:rsidP="0037002F">
      <w:pPr>
        <w:spacing w:line="360" w:lineRule="auto"/>
        <w:jc w:val="both"/>
        <w:rPr>
          <w:rFonts w:ascii="Times New Roman" w:hAnsi="Times New Roman" w:cs="Times New Roman"/>
          <w:sz w:val="28"/>
          <w:szCs w:val="28"/>
        </w:rPr>
      </w:pPr>
    </w:p>
    <w:p w:rsidR="009774F7" w:rsidRDefault="009774F7" w:rsidP="0037002F">
      <w:pPr>
        <w:spacing w:line="360" w:lineRule="auto"/>
        <w:jc w:val="both"/>
        <w:rPr>
          <w:rFonts w:ascii="Times New Roman" w:hAnsi="Times New Roman" w:cs="Times New Roman"/>
          <w:sz w:val="28"/>
          <w:szCs w:val="28"/>
        </w:rPr>
      </w:pPr>
    </w:p>
    <w:p w:rsidR="009774F7" w:rsidRDefault="009774F7" w:rsidP="0037002F">
      <w:pPr>
        <w:spacing w:line="360" w:lineRule="auto"/>
        <w:jc w:val="both"/>
        <w:rPr>
          <w:rFonts w:ascii="Times New Roman" w:hAnsi="Times New Roman" w:cs="Times New Roman"/>
          <w:sz w:val="28"/>
          <w:szCs w:val="28"/>
        </w:rPr>
      </w:pPr>
    </w:p>
    <w:p w:rsidR="009774F7" w:rsidRDefault="009774F7" w:rsidP="0037002F">
      <w:pPr>
        <w:spacing w:line="360" w:lineRule="auto"/>
        <w:jc w:val="both"/>
        <w:rPr>
          <w:rFonts w:ascii="Times New Roman" w:hAnsi="Times New Roman" w:cs="Times New Roman"/>
          <w:sz w:val="28"/>
          <w:szCs w:val="28"/>
        </w:rPr>
      </w:pPr>
    </w:p>
    <w:p w:rsidR="009774F7" w:rsidRDefault="009774F7" w:rsidP="0037002F">
      <w:pPr>
        <w:spacing w:line="360" w:lineRule="auto"/>
        <w:jc w:val="both"/>
        <w:rPr>
          <w:rFonts w:ascii="Times New Roman" w:hAnsi="Times New Roman" w:cs="Times New Roman"/>
          <w:sz w:val="28"/>
          <w:szCs w:val="28"/>
        </w:rPr>
      </w:pPr>
    </w:p>
    <w:p w:rsidR="009774F7" w:rsidRDefault="009774F7" w:rsidP="0037002F">
      <w:pPr>
        <w:spacing w:line="360" w:lineRule="auto"/>
        <w:jc w:val="both"/>
        <w:rPr>
          <w:rFonts w:ascii="Times New Roman" w:hAnsi="Times New Roman" w:cs="Times New Roman"/>
          <w:sz w:val="28"/>
          <w:szCs w:val="28"/>
        </w:rPr>
      </w:pPr>
    </w:p>
    <w:p w:rsidR="009774F7" w:rsidRDefault="009774F7" w:rsidP="0037002F">
      <w:pPr>
        <w:spacing w:line="360" w:lineRule="auto"/>
        <w:jc w:val="both"/>
        <w:rPr>
          <w:rFonts w:ascii="Times New Roman" w:hAnsi="Times New Roman" w:cs="Times New Roman"/>
          <w:sz w:val="28"/>
          <w:szCs w:val="28"/>
        </w:rPr>
      </w:pPr>
    </w:p>
    <w:p w:rsidR="009774F7" w:rsidRDefault="009774F7" w:rsidP="0037002F">
      <w:pPr>
        <w:spacing w:line="360" w:lineRule="auto"/>
        <w:jc w:val="both"/>
        <w:rPr>
          <w:rFonts w:ascii="Times New Roman" w:hAnsi="Times New Roman" w:cs="Times New Roman"/>
          <w:sz w:val="28"/>
          <w:szCs w:val="28"/>
        </w:rPr>
      </w:pPr>
    </w:p>
    <w:p w:rsidR="009774F7" w:rsidRDefault="009774F7" w:rsidP="0037002F">
      <w:pPr>
        <w:spacing w:line="360" w:lineRule="auto"/>
        <w:jc w:val="both"/>
        <w:rPr>
          <w:rFonts w:ascii="Times New Roman" w:hAnsi="Times New Roman" w:cs="Times New Roman"/>
          <w:sz w:val="28"/>
          <w:szCs w:val="28"/>
        </w:rPr>
      </w:pPr>
    </w:p>
    <w:p w:rsidR="009774F7" w:rsidRDefault="009774F7" w:rsidP="0037002F">
      <w:pPr>
        <w:spacing w:line="360" w:lineRule="auto"/>
        <w:jc w:val="both"/>
        <w:rPr>
          <w:rFonts w:ascii="Times New Roman" w:hAnsi="Times New Roman" w:cs="Times New Roman"/>
          <w:sz w:val="28"/>
          <w:szCs w:val="28"/>
        </w:rPr>
      </w:pPr>
    </w:p>
    <w:p w:rsidR="00C91351" w:rsidRPr="00C91351" w:rsidRDefault="009774F7" w:rsidP="00C91351">
      <w:pPr>
        <w:spacing w:line="360" w:lineRule="auto"/>
        <w:ind w:left="2880" w:firstLine="720"/>
        <w:jc w:val="both"/>
        <w:rPr>
          <w:rFonts w:ascii="Times New Roman" w:hAnsi="Times New Roman" w:cs="Times New Roman"/>
          <w:b/>
          <w:sz w:val="28"/>
          <w:szCs w:val="28"/>
        </w:rPr>
      </w:pPr>
      <w:r w:rsidRPr="009774F7">
        <w:rPr>
          <w:rFonts w:ascii="Times New Roman" w:hAnsi="Times New Roman" w:cs="Times New Roman"/>
          <w:b/>
          <w:sz w:val="28"/>
          <w:szCs w:val="28"/>
        </w:rPr>
        <w:t>REFERENCES</w:t>
      </w:r>
    </w:p>
    <w:p w:rsidR="00C91351" w:rsidRPr="00984B2D" w:rsidRDefault="00C91351" w:rsidP="00C91351">
      <w:pPr>
        <w:pStyle w:val="BodyText"/>
        <w:spacing w:before="17" w:line="256" w:lineRule="auto"/>
        <w:ind w:left="990" w:right="164" w:hanging="889"/>
        <w:jc w:val="both"/>
        <w:rPr>
          <w:i/>
          <w:sz w:val="28"/>
          <w:szCs w:val="28"/>
        </w:rPr>
      </w:pPr>
      <w:r w:rsidRPr="00C91351">
        <w:rPr>
          <w:sz w:val="28"/>
          <w:szCs w:val="28"/>
        </w:rPr>
        <w:t xml:space="preserve">Adeyemo, A.M. (2002). The Oil Industry Extra-Ministerial Institutions  and  Sustainable Agricultural  Development:  A Case Study of Okrika </w:t>
      </w:r>
      <w:r w:rsidRPr="00C91351">
        <w:rPr>
          <w:spacing w:val="-4"/>
          <w:sz w:val="28"/>
          <w:szCs w:val="28"/>
        </w:rPr>
        <w:t xml:space="preserve">L.G.A. </w:t>
      </w:r>
      <w:r w:rsidRPr="00C91351">
        <w:rPr>
          <w:sz w:val="28"/>
          <w:szCs w:val="28"/>
        </w:rPr>
        <w:t xml:space="preserve">of Rivers State, in Nigeria. </w:t>
      </w:r>
      <w:r w:rsidRPr="00984B2D">
        <w:rPr>
          <w:i/>
          <w:sz w:val="28"/>
          <w:szCs w:val="28"/>
        </w:rPr>
        <w:t>Journal of Oil and Politics,</w:t>
      </w:r>
      <w:r w:rsidRPr="00984B2D">
        <w:rPr>
          <w:i/>
          <w:spacing w:val="37"/>
          <w:sz w:val="28"/>
          <w:szCs w:val="28"/>
        </w:rPr>
        <w:t xml:space="preserve"> </w:t>
      </w:r>
      <w:r w:rsidRPr="00984B2D">
        <w:rPr>
          <w:i/>
          <w:sz w:val="28"/>
          <w:szCs w:val="28"/>
        </w:rPr>
        <w:t>2(1)</w:t>
      </w:r>
      <w:r w:rsidR="00984B2D" w:rsidRPr="00984B2D">
        <w:rPr>
          <w:i/>
          <w:sz w:val="28"/>
          <w:szCs w:val="28"/>
        </w:rPr>
        <w:t>.</w:t>
      </w:r>
    </w:p>
    <w:p w:rsidR="00C91351" w:rsidRPr="00C91351" w:rsidRDefault="00C91351" w:rsidP="00C91351">
      <w:pPr>
        <w:pStyle w:val="BodyText"/>
        <w:spacing w:line="256" w:lineRule="auto"/>
        <w:ind w:left="990" w:right="166" w:hanging="889"/>
        <w:jc w:val="both"/>
        <w:rPr>
          <w:sz w:val="28"/>
          <w:szCs w:val="28"/>
        </w:rPr>
      </w:pPr>
      <w:r w:rsidRPr="00C91351">
        <w:rPr>
          <w:sz w:val="28"/>
          <w:szCs w:val="28"/>
        </w:rPr>
        <w:t>Aigbedion, I., Iyayi, S. E. and Agbeboh, G.U (2007). Prospect Assessment and Risk Analysis: Example from Niger Delta, Nigeria Basin, World</w:t>
      </w:r>
      <w:r w:rsidR="00984B2D">
        <w:rPr>
          <w:sz w:val="28"/>
          <w:szCs w:val="28"/>
        </w:rPr>
        <w:t>.</w:t>
      </w:r>
      <w:r w:rsidRPr="00C91351">
        <w:rPr>
          <w:sz w:val="28"/>
          <w:szCs w:val="28"/>
        </w:rPr>
        <w:t xml:space="preserve"> </w:t>
      </w:r>
      <w:r w:rsidRPr="00984B2D">
        <w:rPr>
          <w:i/>
          <w:sz w:val="28"/>
          <w:szCs w:val="28"/>
        </w:rPr>
        <w:t>Applied Science Journal, 2(6):569-574.</w:t>
      </w:r>
    </w:p>
    <w:p w:rsidR="00C91351" w:rsidRPr="00C91351" w:rsidRDefault="00C91351" w:rsidP="00C91351">
      <w:pPr>
        <w:pStyle w:val="BodyText"/>
        <w:spacing w:line="256" w:lineRule="auto"/>
        <w:ind w:left="990" w:right="167" w:hanging="889"/>
        <w:jc w:val="both"/>
        <w:rPr>
          <w:sz w:val="28"/>
          <w:szCs w:val="28"/>
        </w:rPr>
      </w:pPr>
      <w:r w:rsidRPr="00C91351">
        <w:rPr>
          <w:sz w:val="28"/>
          <w:szCs w:val="28"/>
        </w:rPr>
        <w:t>Aloja, I., and Ekeh, P. (2002). A Photo Gallery of Oil Spills Oil Fires, Fires Images Gas Flares. Urhobo Historical Society.</w:t>
      </w:r>
    </w:p>
    <w:p w:rsidR="00C91351" w:rsidRPr="00C91351" w:rsidRDefault="00C91351" w:rsidP="00C91351">
      <w:pPr>
        <w:ind w:left="990" w:hanging="889"/>
        <w:rPr>
          <w:rFonts w:ascii="Times New Roman" w:eastAsia="Times New Roman" w:hAnsi="Times New Roman" w:cs="Times New Roman"/>
          <w:sz w:val="28"/>
          <w:szCs w:val="28"/>
        </w:rPr>
      </w:pPr>
      <w:r w:rsidRPr="00984B2D">
        <w:rPr>
          <w:rFonts w:ascii="Times New Roman" w:eastAsia="Times New Roman" w:hAnsi="Times New Roman" w:cs="Times New Roman"/>
          <w:iCs/>
          <w:sz w:val="28"/>
          <w:szCs w:val="28"/>
        </w:rPr>
        <w:t>Amaize, Emma</w:t>
      </w:r>
      <w:r w:rsidRPr="00C91351">
        <w:rPr>
          <w:rFonts w:ascii="Times New Roman" w:eastAsia="Times New Roman" w:hAnsi="Times New Roman" w:cs="Times New Roman"/>
          <w:i/>
          <w:iCs/>
          <w:sz w:val="28"/>
          <w:szCs w:val="28"/>
        </w:rPr>
        <w:t xml:space="preserve">. </w:t>
      </w:r>
      <w:hyperlink r:id="rId65" w:history="1">
        <w:r w:rsidRPr="00984B2D">
          <w:rPr>
            <w:rFonts w:ascii="Times New Roman" w:eastAsia="Times New Roman" w:hAnsi="Times New Roman" w:cs="Times New Roman"/>
            <w:i/>
            <w:iCs/>
            <w:sz w:val="28"/>
            <w:szCs w:val="28"/>
          </w:rPr>
          <w:t>"Nigeria: Pollution in Niger Delta - Oil Firm, Fish Farmers Fight"</w:t>
        </w:r>
      </w:hyperlink>
      <w:r w:rsidRPr="00984B2D">
        <w:rPr>
          <w:rFonts w:ascii="Times New Roman" w:eastAsia="Times New Roman" w:hAnsi="Times New Roman" w:cs="Times New Roman"/>
          <w:i/>
          <w:iCs/>
          <w:sz w:val="28"/>
          <w:szCs w:val="28"/>
        </w:rPr>
        <w:t>. Vanguard. allafrica.com. Retrieved 10 February 2012.</w:t>
      </w:r>
    </w:p>
    <w:p w:rsidR="00C91351" w:rsidRPr="00C91351" w:rsidRDefault="00C91351" w:rsidP="00C91351">
      <w:pPr>
        <w:pStyle w:val="BodyText"/>
        <w:spacing w:before="1"/>
        <w:ind w:left="990" w:hanging="889"/>
        <w:rPr>
          <w:sz w:val="28"/>
          <w:szCs w:val="28"/>
        </w:rPr>
      </w:pPr>
      <w:r w:rsidRPr="00C91351">
        <w:rPr>
          <w:sz w:val="28"/>
          <w:szCs w:val="28"/>
        </w:rPr>
        <w:t>Amu, L.A.O (1997). A Review of Nigeria’s Petroleum Industry. NNPC, Lagos.</w:t>
      </w:r>
    </w:p>
    <w:p w:rsidR="00C91351" w:rsidRPr="00C91351" w:rsidRDefault="00C91351" w:rsidP="00C91351">
      <w:pPr>
        <w:ind w:left="990" w:hanging="889"/>
        <w:rPr>
          <w:rFonts w:ascii="Times New Roman" w:eastAsia="Times New Roman" w:hAnsi="Times New Roman" w:cs="Times New Roman"/>
          <w:sz w:val="28"/>
          <w:szCs w:val="28"/>
        </w:rPr>
      </w:pPr>
      <w:r w:rsidRPr="00C91351">
        <w:rPr>
          <w:rFonts w:ascii="Times New Roman" w:eastAsia="Times New Roman" w:hAnsi="Times New Roman" w:cs="Times New Roman"/>
          <w:sz w:val="28"/>
          <w:szCs w:val="28"/>
        </w:rPr>
        <w:lastRenderedPageBreak/>
        <w:t xml:space="preserve">Anderson, I: </w:t>
      </w:r>
      <w:r w:rsidRPr="00C91351">
        <w:rPr>
          <w:rFonts w:ascii="Times New Roman" w:eastAsia="Times New Roman" w:hAnsi="Times New Roman" w:cs="Times New Roman"/>
          <w:i/>
          <w:iCs/>
          <w:sz w:val="28"/>
          <w:szCs w:val="28"/>
        </w:rPr>
        <w:t>Niger River basin: A Vision for Sustainable Development</w:t>
      </w:r>
      <w:r w:rsidRPr="00C91351">
        <w:rPr>
          <w:rFonts w:ascii="Times New Roman" w:eastAsia="Times New Roman" w:hAnsi="Times New Roman" w:cs="Times New Roman"/>
          <w:sz w:val="28"/>
          <w:szCs w:val="28"/>
        </w:rPr>
        <w:t xml:space="preserve"> Pp. 1-131 The World Bank, 2005.</w:t>
      </w:r>
    </w:p>
    <w:p w:rsidR="00C91351" w:rsidRPr="00C91351" w:rsidRDefault="00C91351" w:rsidP="00C91351">
      <w:pPr>
        <w:pStyle w:val="BodyText"/>
        <w:spacing w:line="259" w:lineRule="auto"/>
        <w:ind w:left="990" w:right="165" w:hanging="889"/>
        <w:jc w:val="both"/>
        <w:rPr>
          <w:sz w:val="28"/>
          <w:szCs w:val="28"/>
        </w:rPr>
      </w:pPr>
      <w:r w:rsidRPr="00C91351">
        <w:rPr>
          <w:sz w:val="28"/>
          <w:szCs w:val="28"/>
        </w:rPr>
        <w:t>ANEEJ (2004). Oil of Poverty in the Niger Delta. A publication of the African Network for Environment and Economic</w:t>
      </w:r>
      <w:r w:rsidRPr="00C91351">
        <w:rPr>
          <w:spacing w:val="-2"/>
          <w:sz w:val="28"/>
          <w:szCs w:val="28"/>
        </w:rPr>
        <w:t xml:space="preserve"> </w:t>
      </w:r>
      <w:r w:rsidRPr="00C91351">
        <w:rPr>
          <w:sz w:val="28"/>
          <w:szCs w:val="28"/>
        </w:rPr>
        <w:t>Justice.</w:t>
      </w:r>
    </w:p>
    <w:p w:rsidR="00C91351" w:rsidRPr="00C91351" w:rsidRDefault="00C91351" w:rsidP="00C91351">
      <w:pPr>
        <w:pStyle w:val="BodyText"/>
        <w:spacing w:before="1" w:line="259" w:lineRule="auto"/>
        <w:ind w:left="990" w:right="163" w:hanging="889"/>
        <w:jc w:val="both"/>
        <w:rPr>
          <w:sz w:val="28"/>
          <w:szCs w:val="28"/>
        </w:rPr>
      </w:pPr>
      <w:r w:rsidRPr="00C91351">
        <w:rPr>
          <w:sz w:val="28"/>
          <w:szCs w:val="28"/>
        </w:rPr>
        <w:t>Anifowose, B (2008) Assessing the Impact of Oil &amp; Gas Transport on Nigeria’s Environment. U21 Postgraduate Research Conference Proceedings 1, University of Birmingham UK. .</w:t>
      </w:r>
    </w:p>
    <w:p w:rsidR="00C91351" w:rsidRPr="00C91351" w:rsidRDefault="00AD2777" w:rsidP="00C91351">
      <w:pPr>
        <w:ind w:left="990" w:hanging="889"/>
        <w:rPr>
          <w:rFonts w:ascii="Times New Roman" w:eastAsia="Times New Roman" w:hAnsi="Times New Roman" w:cs="Times New Roman"/>
          <w:sz w:val="28"/>
          <w:szCs w:val="28"/>
        </w:rPr>
      </w:pPr>
      <w:hyperlink r:id="rId66" w:history="1">
        <w:r w:rsidR="00C91351" w:rsidRPr="00984B2D">
          <w:rPr>
            <w:rFonts w:ascii="Times New Roman" w:eastAsia="Times New Roman" w:hAnsi="Times New Roman" w:cs="Times New Roman"/>
            <w:i/>
            <w:iCs/>
            <w:sz w:val="28"/>
            <w:szCs w:val="28"/>
          </w:rPr>
          <w:t>Asbestos: health effects</w:t>
        </w:r>
      </w:hyperlink>
      <w:r w:rsidR="00C91351" w:rsidRPr="00C91351">
        <w:rPr>
          <w:rFonts w:ascii="Times New Roman" w:eastAsia="Times New Roman" w:hAnsi="Times New Roman" w:cs="Times New Roman"/>
          <w:sz w:val="28"/>
          <w:szCs w:val="28"/>
        </w:rPr>
        <w:t xml:space="preserve"> Agency for Toxic Substances and Disease Registry, 2007. Retrieved May 29, 2007.</w:t>
      </w:r>
    </w:p>
    <w:p w:rsidR="00C91351" w:rsidRPr="00C91351" w:rsidRDefault="00C91351" w:rsidP="00C91351">
      <w:pPr>
        <w:pStyle w:val="BodyText"/>
        <w:spacing w:line="256" w:lineRule="auto"/>
        <w:ind w:left="990" w:right="162" w:hanging="889"/>
        <w:jc w:val="both"/>
        <w:rPr>
          <w:sz w:val="28"/>
          <w:szCs w:val="28"/>
        </w:rPr>
      </w:pPr>
      <w:r w:rsidRPr="00C91351">
        <w:rPr>
          <w:spacing w:val="-3"/>
          <w:sz w:val="28"/>
          <w:szCs w:val="28"/>
        </w:rPr>
        <w:t xml:space="preserve">Awosika, </w:t>
      </w:r>
      <w:r w:rsidRPr="00C91351">
        <w:rPr>
          <w:sz w:val="28"/>
          <w:szCs w:val="28"/>
        </w:rPr>
        <w:t>L.F (1995) Impacts of global climate change and sea level rise on Coastal  resources  and  energy development in Nigeria. In: Umolu, J.C., (Ed). Global Climate Change: Impact  on  Energy  Development.  DAMTECH Nigeria Limited,</w:t>
      </w:r>
      <w:r w:rsidRPr="00C91351">
        <w:rPr>
          <w:spacing w:val="2"/>
          <w:sz w:val="28"/>
          <w:szCs w:val="28"/>
        </w:rPr>
        <w:t xml:space="preserve"> </w:t>
      </w:r>
      <w:r w:rsidRPr="00C91351">
        <w:rPr>
          <w:sz w:val="28"/>
          <w:szCs w:val="28"/>
        </w:rPr>
        <w:t>Nigeria.</w:t>
      </w:r>
    </w:p>
    <w:p w:rsidR="00C91351" w:rsidRPr="00C91351" w:rsidRDefault="00C91351" w:rsidP="00C91351">
      <w:pPr>
        <w:ind w:left="990" w:hanging="889"/>
        <w:rPr>
          <w:rFonts w:ascii="Times New Roman" w:eastAsia="Times New Roman" w:hAnsi="Times New Roman" w:cs="Times New Roman"/>
          <w:i/>
          <w:iCs/>
          <w:sz w:val="28"/>
          <w:szCs w:val="28"/>
        </w:rPr>
      </w:pPr>
      <w:r w:rsidRPr="00C91351">
        <w:rPr>
          <w:rFonts w:ascii="Times New Roman" w:eastAsia="Times New Roman" w:hAnsi="Times New Roman" w:cs="Times New Roman"/>
          <w:i/>
          <w:iCs/>
          <w:sz w:val="28"/>
          <w:szCs w:val="28"/>
        </w:rPr>
        <w:t xml:space="preserve">Baird J (July 26, 2010). "Oil's Shame in Africa". </w:t>
      </w:r>
      <w:hyperlink r:id="rId67" w:tooltip="Newsweek" w:history="1">
        <w:r w:rsidRPr="00984B2D">
          <w:rPr>
            <w:rFonts w:ascii="Times New Roman" w:eastAsia="Times New Roman" w:hAnsi="Times New Roman" w:cs="Times New Roman"/>
            <w:i/>
            <w:iCs/>
            <w:sz w:val="28"/>
            <w:szCs w:val="28"/>
          </w:rPr>
          <w:t>Newsweek</w:t>
        </w:r>
      </w:hyperlink>
      <w:r w:rsidRPr="00984B2D">
        <w:rPr>
          <w:rFonts w:ascii="Times New Roman" w:eastAsia="Times New Roman" w:hAnsi="Times New Roman" w:cs="Times New Roman"/>
          <w:i/>
          <w:iCs/>
          <w:sz w:val="28"/>
          <w:szCs w:val="28"/>
        </w:rPr>
        <w:t>: 27.</w:t>
      </w:r>
    </w:p>
    <w:p w:rsidR="00C91351" w:rsidRPr="00C91351" w:rsidRDefault="00C91351" w:rsidP="00C91351">
      <w:pPr>
        <w:spacing w:after="0" w:line="240" w:lineRule="auto"/>
        <w:ind w:left="990" w:hanging="889"/>
        <w:rPr>
          <w:rFonts w:ascii="Times New Roman" w:eastAsia="Times New Roman" w:hAnsi="Times New Roman" w:cs="Times New Roman"/>
          <w:sz w:val="28"/>
          <w:szCs w:val="28"/>
        </w:rPr>
      </w:pPr>
      <w:r w:rsidRPr="00C91351">
        <w:rPr>
          <w:rFonts w:ascii="Times New Roman" w:eastAsia="Times New Roman" w:hAnsi="Times New Roman" w:cs="Times New Roman"/>
          <w:sz w:val="28"/>
          <w:szCs w:val="28"/>
        </w:rPr>
        <w:t>Bogumil Terminski, Oil-Induced Displacement and Resettlement: Social Problem and Human Rights Issue,</w:t>
      </w:r>
      <w:hyperlink r:id="rId68" w:history="1">
        <w:r w:rsidRPr="00984B2D">
          <w:rPr>
            <w:rFonts w:ascii="Times New Roman" w:eastAsia="Times New Roman" w:hAnsi="Times New Roman" w:cs="Times New Roman"/>
            <w:i/>
            <w:sz w:val="28"/>
            <w:szCs w:val="28"/>
          </w:rPr>
          <w:t>http://www.conflictrecovery.org/bin/Bogumil_Terminski-Oil-Induced_Displacement_and_Resettlement_Social_Problem_and_Human_Rights_Issue.pdf</w:t>
        </w:r>
      </w:hyperlink>
      <w:r w:rsidRPr="00984B2D">
        <w:rPr>
          <w:rFonts w:ascii="Times New Roman" w:eastAsia="Times New Roman" w:hAnsi="Times New Roman" w:cs="Times New Roman"/>
          <w:i/>
          <w:sz w:val="28"/>
          <w:szCs w:val="28"/>
        </w:rPr>
        <w:t>.,</w:t>
      </w:r>
      <w:r w:rsidRPr="00C91351">
        <w:rPr>
          <w:rFonts w:ascii="Times New Roman" w:eastAsia="Times New Roman" w:hAnsi="Times New Roman" w:cs="Times New Roman"/>
          <w:sz w:val="28"/>
          <w:szCs w:val="28"/>
        </w:rPr>
        <w:t xml:space="preserve"> 2017.</w:t>
      </w:r>
    </w:p>
    <w:p w:rsidR="00C91351" w:rsidRPr="00C91351" w:rsidRDefault="00C91351" w:rsidP="00C91351">
      <w:pPr>
        <w:pStyle w:val="BodyText"/>
        <w:spacing w:before="1" w:line="256" w:lineRule="auto"/>
        <w:ind w:left="990" w:right="163" w:hanging="889"/>
        <w:jc w:val="both"/>
        <w:rPr>
          <w:sz w:val="28"/>
          <w:szCs w:val="28"/>
        </w:rPr>
      </w:pPr>
      <w:r w:rsidRPr="00C91351">
        <w:rPr>
          <w:sz w:val="28"/>
          <w:szCs w:val="28"/>
        </w:rPr>
        <w:t>Celestine, A (2003). Hydrocarbon Exploitation, Environmental Degradation and Poverty: The  Niger  Delta Experience. Diffuse Pollution Conference,</w:t>
      </w:r>
      <w:r w:rsidRPr="00C91351">
        <w:rPr>
          <w:spacing w:val="3"/>
          <w:sz w:val="28"/>
          <w:szCs w:val="28"/>
        </w:rPr>
        <w:t xml:space="preserve"> </w:t>
      </w:r>
      <w:r w:rsidRPr="00C91351">
        <w:rPr>
          <w:sz w:val="28"/>
          <w:szCs w:val="28"/>
        </w:rPr>
        <w:t>Dublin.</w:t>
      </w:r>
    </w:p>
    <w:p w:rsidR="00C91351" w:rsidRPr="00C91351" w:rsidRDefault="00C91351" w:rsidP="00C91351">
      <w:pPr>
        <w:pStyle w:val="BodyText"/>
        <w:spacing w:line="256" w:lineRule="auto"/>
        <w:ind w:left="990" w:right="163" w:hanging="889"/>
        <w:jc w:val="both"/>
        <w:rPr>
          <w:sz w:val="28"/>
          <w:szCs w:val="28"/>
        </w:rPr>
      </w:pPr>
      <w:r w:rsidRPr="00C91351">
        <w:rPr>
          <w:sz w:val="28"/>
          <w:szCs w:val="28"/>
        </w:rPr>
        <w:t>Chinweze, C. and Abiol-Oloke, G (2009). Women Issues, Poverty and Social Challenges of Climate Changes in the Nigerian Niger Delta Context. 7th International Conference on the Human Dimension of Global Environmental Changes, UN Campus, Bonne, Germany.</w:t>
      </w:r>
    </w:p>
    <w:p w:rsidR="00C91351" w:rsidRPr="00C91351" w:rsidRDefault="00C91351" w:rsidP="00C91351">
      <w:pPr>
        <w:pStyle w:val="BodyText"/>
        <w:spacing w:line="256" w:lineRule="auto"/>
        <w:ind w:left="990" w:right="163" w:hanging="889"/>
        <w:jc w:val="both"/>
        <w:rPr>
          <w:sz w:val="28"/>
          <w:szCs w:val="28"/>
        </w:rPr>
      </w:pPr>
      <w:r w:rsidRPr="00C91351">
        <w:rPr>
          <w:sz w:val="28"/>
          <w:szCs w:val="28"/>
        </w:rPr>
        <w:t xml:space="preserve">Chukuezi, C (2006). Oil Exploration and Human Security in Nigeria: A Challenge  to  Sustainable  Development. 2006. Federal Ministry of Environment Abuja, Nigerian Conservation Foundation Lagos, WWF UK and CEESP- IUCN Commission on Environmental, Economic, and Social </w:t>
      </w:r>
      <w:r w:rsidRPr="00C91351">
        <w:rPr>
          <w:spacing w:val="-3"/>
          <w:sz w:val="28"/>
          <w:szCs w:val="28"/>
        </w:rPr>
        <w:t xml:space="preserve">Policy, </w:t>
      </w:r>
      <w:r w:rsidRPr="00C91351">
        <w:rPr>
          <w:sz w:val="28"/>
          <w:szCs w:val="28"/>
        </w:rPr>
        <w:t>May 31 Niger Delta Resource Damage Assessment and Restoration</w:t>
      </w:r>
      <w:r w:rsidRPr="00C91351">
        <w:rPr>
          <w:spacing w:val="3"/>
          <w:sz w:val="28"/>
          <w:szCs w:val="28"/>
        </w:rPr>
        <w:t xml:space="preserve"> </w:t>
      </w:r>
      <w:r w:rsidRPr="00C91351">
        <w:rPr>
          <w:sz w:val="28"/>
          <w:szCs w:val="28"/>
        </w:rPr>
        <w:t>Project.</w:t>
      </w:r>
    </w:p>
    <w:p w:rsidR="00C91351" w:rsidRPr="00C91351" w:rsidRDefault="00C91351" w:rsidP="00C91351">
      <w:pPr>
        <w:pStyle w:val="BodyText"/>
        <w:spacing w:line="217" w:lineRule="exact"/>
        <w:ind w:left="990" w:hanging="889"/>
        <w:rPr>
          <w:sz w:val="28"/>
          <w:szCs w:val="28"/>
        </w:rPr>
      </w:pPr>
      <w:r w:rsidRPr="00C91351">
        <w:rPr>
          <w:sz w:val="28"/>
          <w:szCs w:val="28"/>
        </w:rPr>
        <w:t>CIA, Central Intelligence Agency (2005). Accessed August 10 2010 The World Fact Book-Nigeria.htm</w:t>
      </w:r>
    </w:p>
    <w:p w:rsidR="00C91351" w:rsidRPr="00C91351" w:rsidRDefault="00C91351" w:rsidP="00C91351">
      <w:pPr>
        <w:pStyle w:val="BodyText"/>
        <w:spacing w:line="256" w:lineRule="auto"/>
        <w:ind w:left="990" w:right="466" w:hanging="889"/>
        <w:rPr>
          <w:sz w:val="28"/>
          <w:szCs w:val="28"/>
        </w:rPr>
      </w:pPr>
      <w:r w:rsidRPr="00C91351">
        <w:rPr>
          <w:sz w:val="28"/>
          <w:szCs w:val="28"/>
        </w:rPr>
        <w:t xml:space="preserve">CLO, Civil Liberties Organization (2002). Blood Trail: Repression and Resistance in the Niger Delta, Ikeja. Country Analysis Brief </w:t>
      </w:r>
      <w:r w:rsidRPr="00C91351">
        <w:rPr>
          <w:sz w:val="28"/>
          <w:szCs w:val="28"/>
        </w:rPr>
        <w:lastRenderedPageBreak/>
        <w:t>http:/</w:t>
      </w:r>
      <w:hyperlink r:id="rId69">
        <w:r w:rsidRPr="00C91351">
          <w:rPr>
            <w:sz w:val="28"/>
            <w:szCs w:val="28"/>
          </w:rPr>
          <w:t>www.eia.doe.gov/cab/index.html.pds</w:t>
        </w:r>
      </w:hyperlink>
    </w:p>
    <w:p w:rsidR="00C91351" w:rsidRPr="00C91351" w:rsidRDefault="00AD2777" w:rsidP="00C91351">
      <w:pPr>
        <w:ind w:left="990" w:hanging="889"/>
        <w:rPr>
          <w:rFonts w:ascii="Times New Roman" w:eastAsia="Times New Roman" w:hAnsi="Times New Roman" w:cs="Times New Roman"/>
          <w:sz w:val="28"/>
          <w:szCs w:val="28"/>
        </w:rPr>
      </w:pPr>
      <w:hyperlink r:id="rId70" w:history="1">
        <w:r w:rsidR="00C91351" w:rsidRPr="0022700D">
          <w:rPr>
            <w:rFonts w:ascii="Times New Roman" w:eastAsia="Times New Roman" w:hAnsi="Times New Roman" w:cs="Times New Roman"/>
            <w:i/>
            <w:iCs/>
            <w:sz w:val="28"/>
            <w:szCs w:val="28"/>
          </w:rPr>
          <w:t>Conditions in the Niger Delta</w:t>
        </w:r>
      </w:hyperlink>
      <w:r w:rsidR="00C91351" w:rsidRPr="00C91351">
        <w:rPr>
          <w:rFonts w:ascii="Times New Roman" w:eastAsia="Times New Roman" w:hAnsi="Times New Roman" w:cs="Times New Roman"/>
          <w:sz w:val="28"/>
          <w:szCs w:val="28"/>
        </w:rPr>
        <w:t xml:space="preserve"> Shell.com. Retrieved March 16, 2014.</w:t>
      </w:r>
    </w:p>
    <w:p w:rsidR="00C91351" w:rsidRPr="00C91351" w:rsidRDefault="00C91351" w:rsidP="00C91351">
      <w:pPr>
        <w:ind w:left="990" w:hanging="889"/>
        <w:rPr>
          <w:rFonts w:ascii="Times New Roman" w:eastAsia="Times New Roman" w:hAnsi="Times New Roman" w:cs="Times New Roman"/>
          <w:sz w:val="28"/>
          <w:szCs w:val="28"/>
        </w:rPr>
      </w:pPr>
      <w:r w:rsidRPr="00C91351">
        <w:rPr>
          <w:rFonts w:ascii="Times New Roman" w:eastAsia="Times New Roman" w:hAnsi="Times New Roman" w:cs="Times New Roman"/>
          <w:sz w:val="28"/>
          <w:szCs w:val="28"/>
        </w:rPr>
        <w:t xml:space="preserve">Dr. Janice Limson: </w:t>
      </w:r>
      <w:hyperlink r:id="rId71" w:history="1">
        <w:r w:rsidRPr="0022700D">
          <w:rPr>
            <w:rFonts w:ascii="Times New Roman" w:eastAsia="Times New Roman" w:hAnsi="Times New Roman" w:cs="Times New Roman"/>
            <w:i/>
            <w:iCs/>
            <w:sz w:val="28"/>
            <w:szCs w:val="28"/>
          </w:rPr>
          <w:t>Indigenous Plants to the Rescue Environmental remediation in Nigerian oil regions</w:t>
        </w:r>
      </w:hyperlink>
      <w:r w:rsidRPr="00C91351">
        <w:rPr>
          <w:rFonts w:ascii="Times New Roman" w:eastAsia="Times New Roman" w:hAnsi="Times New Roman" w:cs="Times New Roman"/>
          <w:sz w:val="28"/>
          <w:szCs w:val="28"/>
        </w:rPr>
        <w:t xml:space="preserve"> Science in Africa, 2002. Retrieved May 21, 2007.</w:t>
      </w:r>
    </w:p>
    <w:p w:rsidR="00C91351" w:rsidRPr="00C91351" w:rsidRDefault="00AD2777" w:rsidP="00C91351">
      <w:pPr>
        <w:ind w:left="990" w:hanging="889"/>
        <w:rPr>
          <w:rFonts w:ascii="Times New Roman" w:eastAsia="Times New Roman" w:hAnsi="Times New Roman" w:cs="Times New Roman"/>
          <w:sz w:val="28"/>
          <w:szCs w:val="28"/>
        </w:rPr>
      </w:pPr>
      <w:hyperlink r:id="rId72" w:history="1">
        <w:r w:rsidR="00C91351" w:rsidRPr="0022700D">
          <w:rPr>
            <w:rFonts w:ascii="Times New Roman" w:eastAsia="Times New Roman" w:hAnsi="Times New Roman" w:cs="Times New Roman"/>
            <w:i/>
            <w:sz w:val="28"/>
            <w:szCs w:val="28"/>
          </w:rPr>
          <w:t>Estimated flared volumes from satellite data</w:t>
        </w:r>
      </w:hyperlink>
      <w:r w:rsidR="00C91351" w:rsidRPr="00C91351">
        <w:rPr>
          <w:rFonts w:ascii="Times New Roman" w:eastAsia="Times New Roman" w:hAnsi="Times New Roman" w:cs="Times New Roman"/>
          <w:sz w:val="28"/>
          <w:szCs w:val="28"/>
        </w:rPr>
        <w:t xml:space="preserve"> World Bank, 2008.</w:t>
      </w:r>
    </w:p>
    <w:p w:rsidR="00C91351" w:rsidRPr="00C91351" w:rsidRDefault="00C91351" w:rsidP="00C91351">
      <w:pPr>
        <w:pStyle w:val="BodyText"/>
        <w:spacing w:before="139" w:line="256" w:lineRule="auto"/>
        <w:ind w:left="990" w:right="166" w:hanging="889"/>
        <w:jc w:val="both"/>
        <w:rPr>
          <w:sz w:val="28"/>
          <w:szCs w:val="28"/>
        </w:rPr>
      </w:pPr>
      <w:r w:rsidRPr="00C91351">
        <w:rPr>
          <w:sz w:val="28"/>
          <w:szCs w:val="28"/>
        </w:rPr>
        <w:t>Federal Ministry of Environment Abuja, Nigerian Conservation Foundation Lagos, WWF UK and CEESP-IUCN Commission on Environmental, Economic, and Social Policy, May 31,(2006). Niger Delta Resource Damage Assessment and Restoration Project.</w:t>
      </w:r>
    </w:p>
    <w:p w:rsidR="00C91351" w:rsidRPr="00C91351" w:rsidRDefault="00C91351" w:rsidP="00C91351">
      <w:pPr>
        <w:ind w:left="990" w:hanging="889"/>
        <w:rPr>
          <w:rFonts w:ascii="Times New Roman" w:eastAsia="Times New Roman" w:hAnsi="Times New Roman" w:cs="Times New Roman"/>
          <w:sz w:val="28"/>
          <w:szCs w:val="28"/>
        </w:rPr>
      </w:pPr>
      <w:r w:rsidRPr="00C91351">
        <w:rPr>
          <w:rFonts w:ascii="Times New Roman" w:eastAsia="Times New Roman" w:hAnsi="Times New Roman" w:cs="Times New Roman"/>
          <w:sz w:val="28"/>
          <w:szCs w:val="28"/>
        </w:rPr>
        <w:t xml:space="preserve">Fuggle, R.F.: </w:t>
      </w:r>
      <w:r w:rsidRPr="00C91351">
        <w:rPr>
          <w:rFonts w:ascii="Times New Roman" w:eastAsia="Times New Roman" w:hAnsi="Times New Roman" w:cs="Times New Roman"/>
          <w:i/>
          <w:iCs/>
          <w:sz w:val="28"/>
          <w:szCs w:val="28"/>
        </w:rPr>
        <w:t>Africa Environment Outlook Lake Victoria: A Case Study of Complex Interrelationships</w:t>
      </w:r>
      <w:r w:rsidRPr="00C91351">
        <w:rPr>
          <w:rFonts w:ascii="Times New Roman" w:eastAsia="Times New Roman" w:hAnsi="Times New Roman" w:cs="Times New Roman"/>
          <w:sz w:val="28"/>
          <w:szCs w:val="28"/>
        </w:rPr>
        <w:t xml:space="preserve"> Pg. 75-85. United Nations Environment Programme, 2004</w:t>
      </w:r>
    </w:p>
    <w:p w:rsidR="00C91351" w:rsidRPr="00C91351" w:rsidRDefault="00C91351" w:rsidP="00C91351">
      <w:pPr>
        <w:pStyle w:val="BodyText"/>
        <w:spacing w:line="256" w:lineRule="auto"/>
        <w:ind w:left="990" w:right="163" w:hanging="889"/>
        <w:jc w:val="both"/>
        <w:rPr>
          <w:sz w:val="28"/>
          <w:szCs w:val="28"/>
        </w:rPr>
      </w:pPr>
      <w:r w:rsidRPr="00C91351">
        <w:rPr>
          <w:sz w:val="28"/>
          <w:szCs w:val="28"/>
        </w:rPr>
        <w:t>Gabriel, A.O (2004). Women in the Niger Delta: Environmental Issues and Challenges in the Third Millennium. www.jsd_africa.com</w:t>
      </w:r>
    </w:p>
    <w:p w:rsidR="00C91351" w:rsidRPr="00C91351" w:rsidRDefault="00AD2777" w:rsidP="00C91351">
      <w:pPr>
        <w:ind w:left="990" w:hanging="889"/>
        <w:rPr>
          <w:rFonts w:ascii="Times New Roman" w:eastAsia="Times New Roman" w:hAnsi="Times New Roman" w:cs="Times New Roman"/>
          <w:sz w:val="28"/>
          <w:szCs w:val="28"/>
        </w:rPr>
      </w:pPr>
      <w:hyperlink r:id="rId73" w:history="1">
        <w:r w:rsidR="00C91351" w:rsidRPr="0022700D">
          <w:rPr>
            <w:rFonts w:ascii="Times New Roman" w:eastAsia="Times New Roman" w:hAnsi="Times New Roman" w:cs="Times New Roman"/>
            <w:i/>
            <w:iCs/>
            <w:sz w:val="28"/>
            <w:szCs w:val="28"/>
          </w:rPr>
          <w:t>Gas flaring in Nigeria: A human rights, environmental and economic monstrosity.</w:t>
        </w:r>
      </w:hyperlink>
      <w:r w:rsidR="00C91351" w:rsidRPr="00C91351">
        <w:rPr>
          <w:rFonts w:ascii="Times New Roman" w:eastAsia="Times New Roman" w:hAnsi="Times New Roman" w:cs="Times New Roman"/>
          <w:sz w:val="28"/>
          <w:szCs w:val="28"/>
        </w:rPr>
        <w:t xml:space="preserve"> Friends of the Earth Nigeria, 2008.</w:t>
      </w:r>
    </w:p>
    <w:p w:rsidR="00C91351" w:rsidRPr="00C91351" w:rsidRDefault="00C91351" w:rsidP="00C91351">
      <w:pPr>
        <w:pStyle w:val="BodyText"/>
        <w:tabs>
          <w:tab w:val="left" w:pos="1147"/>
          <w:tab w:val="left" w:pos="3312"/>
          <w:tab w:val="left" w:pos="5624"/>
          <w:tab w:val="left" w:pos="6543"/>
          <w:tab w:val="left" w:pos="7325"/>
        </w:tabs>
        <w:spacing w:line="256" w:lineRule="auto"/>
        <w:ind w:left="990" w:right="163" w:hanging="889"/>
        <w:jc w:val="both"/>
        <w:rPr>
          <w:sz w:val="28"/>
          <w:szCs w:val="28"/>
        </w:rPr>
      </w:pPr>
      <w:r w:rsidRPr="00C91351">
        <w:rPr>
          <w:sz w:val="28"/>
          <w:szCs w:val="28"/>
        </w:rPr>
        <w:t>Kuruk,</w:t>
      </w:r>
      <w:r w:rsidRPr="00C91351">
        <w:rPr>
          <w:sz w:val="28"/>
          <w:szCs w:val="28"/>
        </w:rPr>
        <w:tab/>
        <w:t xml:space="preserve">P         </w:t>
      </w:r>
      <w:r w:rsidRPr="00C91351">
        <w:rPr>
          <w:spacing w:val="27"/>
          <w:sz w:val="28"/>
          <w:szCs w:val="28"/>
        </w:rPr>
        <w:t xml:space="preserve"> </w:t>
      </w:r>
      <w:r w:rsidRPr="00C91351">
        <w:rPr>
          <w:sz w:val="28"/>
          <w:szCs w:val="28"/>
        </w:rPr>
        <w:t>(2004).</w:t>
      </w:r>
      <w:r w:rsidRPr="00C91351">
        <w:rPr>
          <w:sz w:val="28"/>
          <w:szCs w:val="28"/>
        </w:rPr>
        <w:tab/>
        <w:t xml:space="preserve">Costomary         </w:t>
      </w:r>
      <w:r w:rsidRPr="00C91351">
        <w:rPr>
          <w:spacing w:val="43"/>
          <w:sz w:val="28"/>
          <w:szCs w:val="28"/>
        </w:rPr>
        <w:t xml:space="preserve"> </w:t>
      </w:r>
      <w:r w:rsidRPr="00C91351">
        <w:rPr>
          <w:spacing w:val="-3"/>
          <w:sz w:val="28"/>
          <w:szCs w:val="28"/>
        </w:rPr>
        <w:t>Water</w:t>
      </w:r>
      <w:r w:rsidRPr="00C91351">
        <w:rPr>
          <w:spacing w:val="-3"/>
          <w:sz w:val="28"/>
          <w:szCs w:val="28"/>
        </w:rPr>
        <w:tab/>
      </w:r>
      <w:r w:rsidRPr="00C91351">
        <w:rPr>
          <w:sz w:val="28"/>
          <w:szCs w:val="28"/>
        </w:rPr>
        <w:t>Laws</w:t>
      </w:r>
      <w:r w:rsidRPr="00C91351">
        <w:rPr>
          <w:sz w:val="28"/>
          <w:szCs w:val="28"/>
        </w:rPr>
        <w:tab/>
        <w:t>and</w:t>
      </w:r>
      <w:r w:rsidRPr="00C91351">
        <w:rPr>
          <w:sz w:val="28"/>
          <w:szCs w:val="28"/>
        </w:rPr>
        <w:tab/>
        <w:t>Practices: Nigeria. http:/</w:t>
      </w:r>
      <w:hyperlink r:id="rId74">
        <w:r w:rsidRPr="00C91351">
          <w:rPr>
            <w:sz w:val="28"/>
            <w:szCs w:val="28"/>
          </w:rPr>
          <w:t>www.fao.org/legal/advserv/FOA/UCNCS.Nigeria.pdf</w:t>
        </w:r>
      </w:hyperlink>
    </w:p>
    <w:p w:rsidR="00C91351" w:rsidRPr="00C91351" w:rsidRDefault="00AD2777" w:rsidP="00C91351">
      <w:pPr>
        <w:ind w:left="990" w:hanging="889"/>
        <w:rPr>
          <w:rFonts w:ascii="Times New Roman" w:eastAsia="Times New Roman" w:hAnsi="Times New Roman" w:cs="Times New Roman"/>
          <w:sz w:val="28"/>
          <w:szCs w:val="28"/>
        </w:rPr>
      </w:pPr>
      <w:hyperlink r:id="rId75" w:history="1">
        <w:r w:rsidR="00C91351" w:rsidRPr="0022700D">
          <w:rPr>
            <w:rFonts w:ascii="Times New Roman" w:eastAsia="Times New Roman" w:hAnsi="Times New Roman" w:cs="Times New Roman"/>
            <w:i/>
            <w:sz w:val="28"/>
            <w:szCs w:val="28"/>
          </w:rPr>
          <w:t>Media Briefing: Gas flaring in Nigeria</w:t>
        </w:r>
      </w:hyperlink>
      <w:r w:rsidR="00C91351" w:rsidRPr="00C91351">
        <w:rPr>
          <w:rFonts w:ascii="Times New Roman" w:eastAsia="Times New Roman" w:hAnsi="Times New Roman" w:cs="Times New Roman"/>
          <w:sz w:val="28"/>
          <w:szCs w:val="28"/>
        </w:rPr>
        <w:t xml:space="preserve"> Friends of the Earth, 2004.</w:t>
      </w:r>
    </w:p>
    <w:p w:rsidR="00C91351" w:rsidRPr="00C91351" w:rsidRDefault="00C91351" w:rsidP="00C91351">
      <w:pPr>
        <w:ind w:left="990" w:hanging="889"/>
        <w:rPr>
          <w:rFonts w:ascii="Times New Roman" w:eastAsia="Times New Roman" w:hAnsi="Times New Roman" w:cs="Times New Roman"/>
          <w:sz w:val="28"/>
          <w:szCs w:val="28"/>
        </w:rPr>
      </w:pPr>
      <w:r w:rsidRPr="00C91351">
        <w:rPr>
          <w:rFonts w:ascii="Times New Roman" w:eastAsia="Times New Roman" w:hAnsi="Times New Roman" w:cs="Times New Roman"/>
          <w:sz w:val="28"/>
          <w:szCs w:val="28"/>
        </w:rPr>
        <w:t xml:space="preserve">Molles Jr, M.C.: </w:t>
      </w:r>
      <w:r w:rsidRPr="00C91351">
        <w:rPr>
          <w:rFonts w:ascii="Times New Roman" w:eastAsia="Times New Roman" w:hAnsi="Times New Roman" w:cs="Times New Roman"/>
          <w:i/>
          <w:iCs/>
          <w:sz w:val="28"/>
          <w:szCs w:val="28"/>
        </w:rPr>
        <w:t>Ecology Concepts and Applications</w:t>
      </w:r>
      <w:r w:rsidRPr="00C91351">
        <w:rPr>
          <w:rFonts w:ascii="Times New Roman" w:eastAsia="Times New Roman" w:hAnsi="Times New Roman" w:cs="Times New Roman"/>
          <w:sz w:val="28"/>
          <w:szCs w:val="28"/>
        </w:rPr>
        <w:t xml:space="preserve"> 3rd Edition, Pg. 93-94. McGraw-Hill Companies Inc, 2005.</w:t>
      </w:r>
    </w:p>
    <w:p w:rsidR="00C91351" w:rsidRPr="00C91351" w:rsidRDefault="00C91351" w:rsidP="00C91351">
      <w:pPr>
        <w:pStyle w:val="BodyText"/>
        <w:spacing w:before="1" w:line="256" w:lineRule="auto"/>
        <w:ind w:left="990" w:right="161" w:hanging="889"/>
        <w:jc w:val="both"/>
        <w:rPr>
          <w:sz w:val="28"/>
          <w:szCs w:val="28"/>
        </w:rPr>
      </w:pPr>
      <w:r w:rsidRPr="00C91351">
        <w:rPr>
          <w:sz w:val="28"/>
          <w:szCs w:val="28"/>
        </w:rPr>
        <w:t>NDRDMP, Niger Delta Regional Development Master-plan, (2006). Facilitated by the Niger Delta Development Commission (NDDC) in partnership with the nine states’ governments, LGAs, Oil Companies, Civil Society Organizations and Communities in the Niger Delta.</w:t>
      </w:r>
    </w:p>
    <w:p w:rsidR="00C91351" w:rsidRPr="00C91351" w:rsidRDefault="00C91351" w:rsidP="00C91351">
      <w:pPr>
        <w:pStyle w:val="BodyText"/>
        <w:spacing w:line="256" w:lineRule="auto"/>
        <w:ind w:left="990" w:right="163" w:hanging="889"/>
        <w:jc w:val="both"/>
        <w:rPr>
          <w:sz w:val="28"/>
          <w:szCs w:val="28"/>
        </w:rPr>
      </w:pPr>
      <w:r w:rsidRPr="00C91351">
        <w:rPr>
          <w:sz w:val="28"/>
          <w:szCs w:val="28"/>
        </w:rPr>
        <w:t>Ndubuisi, A.L. and Asia, I.O (2007). Environmental Pollution in Oil Producing Areas of the Niger Delta Basin, Nigeria: Empirical Assessment of Trends and People’s Perception. Environmental Research Journal1, (1-4):18-26. ISSN</w:t>
      </w:r>
      <w:r w:rsidRPr="00C91351">
        <w:rPr>
          <w:spacing w:val="2"/>
          <w:sz w:val="28"/>
          <w:szCs w:val="28"/>
        </w:rPr>
        <w:t xml:space="preserve"> </w:t>
      </w:r>
      <w:r w:rsidRPr="00C91351">
        <w:rPr>
          <w:sz w:val="28"/>
          <w:szCs w:val="28"/>
        </w:rPr>
        <w:t>1994-5396.</w:t>
      </w:r>
    </w:p>
    <w:p w:rsidR="00C91351" w:rsidRPr="00C91351" w:rsidRDefault="00C91351" w:rsidP="00C91351">
      <w:pPr>
        <w:pStyle w:val="BodyText"/>
        <w:spacing w:before="1" w:line="256" w:lineRule="auto"/>
        <w:ind w:left="990" w:right="167" w:hanging="889"/>
        <w:jc w:val="both"/>
        <w:rPr>
          <w:sz w:val="28"/>
          <w:szCs w:val="28"/>
        </w:rPr>
      </w:pPr>
      <w:r w:rsidRPr="00C91351">
        <w:rPr>
          <w:sz w:val="28"/>
          <w:szCs w:val="28"/>
        </w:rPr>
        <w:t>Nenibarini, Z (2004). Impacts of Extractive Industries on the Biodiversity of the Niger Delta. National Workshop on Coastal and Marine Biodiversity Management.</w:t>
      </w:r>
    </w:p>
    <w:p w:rsidR="00C91351" w:rsidRPr="00C91351" w:rsidRDefault="00AD2777" w:rsidP="00C91351">
      <w:pPr>
        <w:ind w:left="990" w:hanging="889"/>
        <w:rPr>
          <w:rFonts w:ascii="Times New Roman" w:hAnsi="Times New Roman" w:cs="Times New Roman"/>
          <w:sz w:val="28"/>
          <w:szCs w:val="28"/>
        </w:rPr>
      </w:pPr>
      <w:hyperlink r:id="rId76" w:history="1">
        <w:r w:rsidR="00C91351" w:rsidRPr="00A37D26">
          <w:rPr>
            <w:rFonts w:ascii="Times New Roman" w:eastAsia="Times New Roman" w:hAnsi="Times New Roman" w:cs="Times New Roman"/>
            <w:i/>
            <w:iCs/>
            <w:sz w:val="28"/>
            <w:szCs w:val="28"/>
          </w:rPr>
          <w:t>Nipa Palm Utilization Project</w:t>
        </w:r>
      </w:hyperlink>
      <w:r w:rsidR="00C91351" w:rsidRPr="00C91351">
        <w:rPr>
          <w:rFonts w:ascii="Times New Roman" w:eastAsia="Times New Roman" w:hAnsi="Times New Roman" w:cs="Times New Roman"/>
          <w:sz w:val="28"/>
          <w:szCs w:val="28"/>
        </w:rPr>
        <w:t xml:space="preserve"> Nigerian Conservation Foundation, 1996. Retrieved May 21, 2007. </w:t>
      </w:r>
      <w:hyperlink r:id="rId77" w:history="1">
        <w:r w:rsidR="00C91351" w:rsidRPr="00A37D26">
          <w:rPr>
            <w:rFonts w:ascii="Times New Roman" w:eastAsia="Times New Roman" w:hAnsi="Times New Roman" w:cs="Times New Roman"/>
            <w:i/>
            <w:sz w:val="28"/>
            <w:szCs w:val="28"/>
          </w:rPr>
          <w:t>Archived</w:t>
        </w:r>
      </w:hyperlink>
      <w:r w:rsidR="00C91351" w:rsidRPr="00C91351">
        <w:rPr>
          <w:rFonts w:ascii="Times New Roman" w:eastAsia="Times New Roman" w:hAnsi="Times New Roman" w:cs="Times New Roman"/>
          <w:sz w:val="28"/>
          <w:szCs w:val="28"/>
        </w:rPr>
        <w:t xml:space="preserve"> March 11, 2007, at the </w:t>
      </w:r>
      <w:hyperlink r:id="rId78" w:tooltip="Wayback Machine" w:history="1">
        <w:r w:rsidR="00C91351" w:rsidRPr="00A37D26">
          <w:rPr>
            <w:rFonts w:ascii="Times New Roman" w:eastAsia="Times New Roman" w:hAnsi="Times New Roman" w:cs="Times New Roman"/>
            <w:i/>
            <w:sz w:val="28"/>
            <w:szCs w:val="28"/>
          </w:rPr>
          <w:t>Wayback Machine</w:t>
        </w:r>
      </w:hyperlink>
      <w:r w:rsidR="00C91351" w:rsidRPr="00A37D26">
        <w:rPr>
          <w:rFonts w:ascii="Times New Roman" w:eastAsia="Times New Roman" w:hAnsi="Times New Roman" w:cs="Times New Roman"/>
          <w:i/>
          <w:sz w:val="28"/>
          <w:szCs w:val="28"/>
        </w:rPr>
        <w:t>.</w:t>
      </w:r>
    </w:p>
    <w:p w:rsidR="00C91351" w:rsidRPr="00C91351" w:rsidRDefault="00C91351" w:rsidP="00C91351">
      <w:pPr>
        <w:pStyle w:val="BodyText"/>
        <w:spacing w:line="259" w:lineRule="auto"/>
        <w:ind w:left="990" w:right="163" w:hanging="889"/>
        <w:jc w:val="both"/>
        <w:rPr>
          <w:sz w:val="28"/>
          <w:szCs w:val="28"/>
        </w:rPr>
      </w:pPr>
      <w:r w:rsidRPr="00C91351">
        <w:rPr>
          <w:sz w:val="28"/>
          <w:szCs w:val="28"/>
        </w:rPr>
        <w:t>NNPC, Nigerian National Petroleum Coperation, Monthly Petroleum Information. September, Lagos, Nigeria,  1984:53</w:t>
      </w:r>
    </w:p>
    <w:p w:rsidR="00C91351" w:rsidRPr="00C91351" w:rsidRDefault="00C91351" w:rsidP="00C91351">
      <w:pPr>
        <w:pStyle w:val="BodyText"/>
        <w:spacing w:line="259" w:lineRule="auto"/>
        <w:ind w:left="990" w:right="163" w:hanging="889"/>
        <w:jc w:val="both"/>
        <w:rPr>
          <w:sz w:val="28"/>
          <w:szCs w:val="28"/>
        </w:rPr>
      </w:pPr>
      <w:r w:rsidRPr="00C91351">
        <w:rPr>
          <w:sz w:val="28"/>
          <w:szCs w:val="28"/>
        </w:rPr>
        <w:t xml:space="preserve">Nwilo, C.P. and Badejo, T.O (2004). Management of Oil Dispersal along the Nigerian Coastal Areas. Department of Survey &amp; Geoinformatics, University of Lagos, Lagos, Nigeria. </w:t>
      </w:r>
      <w:hyperlink r:id="rId79">
        <w:r w:rsidRPr="00C91351">
          <w:rPr>
            <w:sz w:val="28"/>
            <w:szCs w:val="28"/>
          </w:rPr>
          <w:t>www.oceandocs.org/handle/1834/267</w:t>
        </w:r>
      </w:hyperlink>
    </w:p>
    <w:p w:rsidR="00C91351" w:rsidRPr="00C91351" w:rsidRDefault="00C91351" w:rsidP="00C91351">
      <w:pPr>
        <w:pStyle w:val="BodyText"/>
        <w:spacing w:line="256" w:lineRule="auto"/>
        <w:ind w:left="990" w:right="163" w:hanging="889"/>
        <w:jc w:val="both"/>
        <w:rPr>
          <w:sz w:val="28"/>
          <w:szCs w:val="28"/>
        </w:rPr>
      </w:pPr>
      <w:r w:rsidRPr="00C91351">
        <w:rPr>
          <w:sz w:val="28"/>
          <w:szCs w:val="28"/>
        </w:rPr>
        <w:t xml:space="preserve">Nwilo, </w:t>
      </w:r>
      <w:r w:rsidRPr="00C91351">
        <w:rPr>
          <w:spacing w:val="-6"/>
          <w:sz w:val="28"/>
          <w:szCs w:val="28"/>
        </w:rPr>
        <w:t xml:space="preserve">C.P. </w:t>
      </w:r>
      <w:r w:rsidRPr="00C91351">
        <w:rPr>
          <w:sz w:val="28"/>
          <w:szCs w:val="28"/>
        </w:rPr>
        <w:t xml:space="preserve">and Badejo, </w:t>
      </w:r>
      <w:r w:rsidRPr="00C91351">
        <w:rPr>
          <w:spacing w:val="-5"/>
          <w:sz w:val="28"/>
          <w:szCs w:val="28"/>
        </w:rPr>
        <w:t xml:space="preserve">T.O </w:t>
      </w:r>
      <w:r w:rsidRPr="00C91351">
        <w:rPr>
          <w:sz w:val="28"/>
          <w:szCs w:val="28"/>
        </w:rPr>
        <w:t>(2005a) Impacts and Management of Oil Spill Pollution along the Nigerian  Coastal  Areas. Department of Survey &amp; Geoinformatics, University of Lagos, Lagos, Nigeria.</w:t>
      </w:r>
      <w:hyperlink r:id="rId80">
        <w:r w:rsidRPr="00C91351">
          <w:rPr>
            <w:sz w:val="28"/>
            <w:szCs w:val="28"/>
          </w:rPr>
          <w:t xml:space="preserve"> www.fig.net/pub.figpub36/chapters/chapter_8.pdf</w:t>
        </w:r>
      </w:hyperlink>
    </w:p>
    <w:p w:rsidR="00C91351" w:rsidRPr="00C91351" w:rsidRDefault="00C91351" w:rsidP="00C91351">
      <w:pPr>
        <w:pStyle w:val="BodyText"/>
        <w:spacing w:line="256" w:lineRule="auto"/>
        <w:ind w:left="990" w:right="164" w:hanging="889"/>
        <w:jc w:val="both"/>
        <w:rPr>
          <w:sz w:val="28"/>
          <w:szCs w:val="28"/>
        </w:rPr>
      </w:pPr>
      <w:r w:rsidRPr="00C91351">
        <w:rPr>
          <w:sz w:val="28"/>
          <w:szCs w:val="28"/>
        </w:rPr>
        <w:t>Nwilo, C.P. and Badejo, T.O (2005b)Oil Spill Problems and Management in the Niger Delta. International Oil Spill Conference, Miami, Florida, USA.</w:t>
      </w:r>
    </w:p>
    <w:p w:rsidR="00C91351" w:rsidRPr="00C91351" w:rsidRDefault="00C91351" w:rsidP="00C91351">
      <w:pPr>
        <w:ind w:left="990" w:hanging="889"/>
        <w:rPr>
          <w:rFonts w:ascii="Times New Roman" w:eastAsia="Times New Roman" w:hAnsi="Times New Roman" w:cs="Times New Roman"/>
          <w:sz w:val="28"/>
          <w:szCs w:val="28"/>
        </w:rPr>
      </w:pPr>
      <w:r w:rsidRPr="00C91351">
        <w:rPr>
          <w:rFonts w:ascii="Times New Roman" w:eastAsia="Times New Roman" w:hAnsi="Times New Roman" w:cs="Times New Roman"/>
          <w:sz w:val="28"/>
          <w:szCs w:val="28"/>
        </w:rPr>
        <w:t>Nwilo, Peter C., and Olusegun T. Badejo</w:t>
      </w:r>
      <w:r w:rsidRPr="006B75BA">
        <w:rPr>
          <w:rFonts w:ascii="Times New Roman" w:eastAsia="Times New Roman" w:hAnsi="Times New Roman" w:cs="Times New Roman"/>
          <w:sz w:val="28"/>
          <w:szCs w:val="28"/>
        </w:rPr>
        <w:t xml:space="preserve">: </w:t>
      </w:r>
      <w:hyperlink r:id="rId81" w:history="1">
        <w:r w:rsidRPr="006B75BA">
          <w:rPr>
            <w:rFonts w:ascii="Times New Roman" w:eastAsia="Times New Roman" w:hAnsi="Times New Roman" w:cs="Times New Roman"/>
            <w:i/>
            <w:iCs/>
            <w:sz w:val="28"/>
            <w:szCs w:val="28"/>
          </w:rPr>
          <w:t>Impacts And Management of Oil Spill Pollution Along the Nigerian Coastal Areas</w:t>
        </w:r>
      </w:hyperlink>
      <w:r w:rsidRPr="00C91351">
        <w:rPr>
          <w:rFonts w:ascii="Times New Roman" w:eastAsia="Times New Roman" w:hAnsi="Times New Roman" w:cs="Times New Roman"/>
          <w:sz w:val="28"/>
          <w:szCs w:val="28"/>
        </w:rPr>
        <w:t xml:space="preserve"> International Federation of Surveyors, 2007. Retrieved May 20, 2007.</w:t>
      </w:r>
    </w:p>
    <w:p w:rsidR="00C91351" w:rsidRPr="00C91351" w:rsidRDefault="00C91351" w:rsidP="00C91351">
      <w:pPr>
        <w:pStyle w:val="BodyText"/>
        <w:spacing w:line="256" w:lineRule="auto"/>
        <w:ind w:left="990" w:right="164" w:hanging="889"/>
        <w:jc w:val="both"/>
        <w:rPr>
          <w:sz w:val="28"/>
          <w:szCs w:val="28"/>
        </w:rPr>
      </w:pPr>
      <w:r w:rsidRPr="00C91351">
        <w:rPr>
          <w:sz w:val="28"/>
          <w:szCs w:val="28"/>
        </w:rPr>
        <w:t>Odeyemi, O. and Ogunseitan, O.A (1985). Petroleum Industry and its Pollution Potential in  Nigeria.  Oil  &amp;  Petroleum Pollution, Elsevier Applied Science Publishers Ltd, England, 2:</w:t>
      </w:r>
      <w:r w:rsidRPr="00C91351">
        <w:rPr>
          <w:spacing w:val="7"/>
          <w:sz w:val="28"/>
          <w:szCs w:val="28"/>
        </w:rPr>
        <w:t xml:space="preserve"> </w:t>
      </w:r>
      <w:r w:rsidRPr="00C91351">
        <w:rPr>
          <w:sz w:val="28"/>
          <w:szCs w:val="28"/>
        </w:rPr>
        <w:t>223-229</w:t>
      </w:r>
    </w:p>
    <w:p w:rsidR="00C91351" w:rsidRPr="00C91351" w:rsidRDefault="00AD2777" w:rsidP="00C91351">
      <w:pPr>
        <w:ind w:left="990" w:hanging="889"/>
        <w:rPr>
          <w:rFonts w:ascii="Times New Roman" w:eastAsia="Times New Roman" w:hAnsi="Times New Roman" w:cs="Times New Roman"/>
          <w:sz w:val="28"/>
          <w:szCs w:val="28"/>
        </w:rPr>
      </w:pPr>
      <w:hyperlink r:id="rId82" w:history="1">
        <w:r w:rsidR="00C91351" w:rsidRPr="006B75BA">
          <w:rPr>
            <w:rFonts w:ascii="Times New Roman" w:eastAsia="Times New Roman" w:hAnsi="Times New Roman" w:cs="Times New Roman"/>
            <w:i/>
            <w:iCs/>
            <w:sz w:val="28"/>
            <w:szCs w:val="28"/>
          </w:rPr>
          <w:t>Oil For Nothing: Multinational Corporations, Environmental Destruction, Death and Impunity in the Niger Delta</w:t>
        </w:r>
      </w:hyperlink>
      <w:r w:rsidR="00C91351" w:rsidRPr="00C91351">
        <w:rPr>
          <w:rFonts w:ascii="Times New Roman" w:eastAsia="Times New Roman" w:hAnsi="Times New Roman" w:cs="Times New Roman"/>
          <w:sz w:val="28"/>
          <w:szCs w:val="28"/>
        </w:rPr>
        <w:t xml:space="preserve"> Essential Action, 2000. Retrieved May 10, 2007.</w:t>
      </w:r>
    </w:p>
    <w:p w:rsidR="00C91351" w:rsidRPr="00C91351" w:rsidRDefault="00C91351" w:rsidP="00C91351">
      <w:pPr>
        <w:pStyle w:val="BodyText"/>
        <w:spacing w:before="1"/>
        <w:ind w:left="990" w:hanging="889"/>
        <w:jc w:val="both"/>
        <w:rPr>
          <w:sz w:val="28"/>
          <w:szCs w:val="28"/>
        </w:rPr>
      </w:pPr>
      <w:r w:rsidRPr="00C91351">
        <w:rPr>
          <w:sz w:val="28"/>
          <w:szCs w:val="28"/>
        </w:rPr>
        <w:t>Oil Spill- Oil Pollution, Accessed August 10 2010. http/science.irank.org</w:t>
      </w:r>
    </w:p>
    <w:p w:rsidR="00C91351" w:rsidRPr="00655144" w:rsidRDefault="00C91351" w:rsidP="00C91351">
      <w:pPr>
        <w:pStyle w:val="BodyText"/>
        <w:spacing w:line="256" w:lineRule="auto"/>
        <w:ind w:left="990" w:right="163" w:hanging="889"/>
        <w:jc w:val="both"/>
        <w:rPr>
          <w:i/>
          <w:sz w:val="28"/>
          <w:szCs w:val="28"/>
        </w:rPr>
      </w:pPr>
      <w:r w:rsidRPr="00C91351">
        <w:rPr>
          <w:sz w:val="28"/>
          <w:szCs w:val="28"/>
        </w:rPr>
        <w:t>Omofonmwan, S.I. and Odia, L.O (2009). Oil Exploitation and Conflict in the Niger  Delta  Region  of  Nigeria</w:t>
      </w:r>
      <w:r w:rsidRPr="00655144">
        <w:rPr>
          <w:i/>
          <w:sz w:val="28"/>
          <w:szCs w:val="28"/>
        </w:rPr>
        <w:t xml:space="preserve">. Journal of Human </w:t>
      </w:r>
      <w:r w:rsidRPr="00655144">
        <w:rPr>
          <w:i/>
          <w:spacing w:val="-3"/>
          <w:sz w:val="28"/>
          <w:szCs w:val="28"/>
        </w:rPr>
        <w:t>Ecology,</w:t>
      </w:r>
      <w:r w:rsidRPr="00655144">
        <w:rPr>
          <w:i/>
          <w:spacing w:val="10"/>
          <w:sz w:val="28"/>
          <w:szCs w:val="28"/>
        </w:rPr>
        <w:t xml:space="preserve"> </w:t>
      </w:r>
      <w:r w:rsidRPr="00655144">
        <w:rPr>
          <w:i/>
          <w:sz w:val="28"/>
          <w:szCs w:val="28"/>
        </w:rPr>
        <w:t>26(1):25-30.</w:t>
      </w:r>
    </w:p>
    <w:p w:rsidR="00C91351" w:rsidRPr="00C91351" w:rsidRDefault="00C91351" w:rsidP="00C91351">
      <w:pPr>
        <w:pStyle w:val="BodyText"/>
        <w:spacing w:before="14" w:line="256" w:lineRule="auto"/>
        <w:ind w:left="990" w:right="162" w:hanging="889"/>
        <w:jc w:val="both"/>
        <w:rPr>
          <w:sz w:val="28"/>
          <w:szCs w:val="28"/>
        </w:rPr>
      </w:pPr>
      <w:r w:rsidRPr="00C91351">
        <w:rPr>
          <w:sz w:val="28"/>
          <w:szCs w:val="28"/>
        </w:rPr>
        <w:t xml:space="preserve">Onuoha, </w:t>
      </w:r>
      <w:r w:rsidRPr="00C91351">
        <w:rPr>
          <w:spacing w:val="-6"/>
          <w:sz w:val="28"/>
          <w:szCs w:val="28"/>
        </w:rPr>
        <w:t xml:space="preserve">F.C </w:t>
      </w:r>
      <w:r w:rsidRPr="00C91351">
        <w:rPr>
          <w:sz w:val="28"/>
          <w:szCs w:val="28"/>
        </w:rPr>
        <w:t xml:space="preserve">(2008). Oil Pipeline Sabotage in Nigeria:  Dimensions, Actors and Implications for National Security  L/C. </w:t>
      </w:r>
      <w:r w:rsidRPr="00655144">
        <w:rPr>
          <w:i/>
          <w:sz w:val="28"/>
          <w:szCs w:val="28"/>
        </w:rPr>
        <w:t xml:space="preserve">African Security Review Institute for Security Studies, 17(3). </w:t>
      </w:r>
      <w:hyperlink r:id="rId83">
        <w:r w:rsidRPr="00655144">
          <w:rPr>
            <w:i/>
            <w:sz w:val="28"/>
            <w:szCs w:val="28"/>
          </w:rPr>
          <w:t>www.isso.co.za</w:t>
        </w:r>
      </w:hyperlink>
    </w:p>
    <w:p w:rsidR="00C91351" w:rsidRPr="00C91351" w:rsidRDefault="00C91351" w:rsidP="00C91351">
      <w:pPr>
        <w:pStyle w:val="BodyText"/>
        <w:spacing w:line="256" w:lineRule="auto"/>
        <w:ind w:left="990" w:right="164" w:hanging="889"/>
        <w:jc w:val="both"/>
        <w:rPr>
          <w:sz w:val="28"/>
          <w:szCs w:val="28"/>
        </w:rPr>
      </w:pPr>
      <w:r w:rsidRPr="00C91351">
        <w:rPr>
          <w:sz w:val="28"/>
          <w:szCs w:val="28"/>
        </w:rPr>
        <w:t xml:space="preserve">Opukri, O.C.O. and Ibaba I.S (2008). Oil  Induced  Environmental  Degradation  and  Internal  Population Displacement in the Nigeria’s Niger Delta. </w:t>
      </w:r>
      <w:r w:rsidRPr="00655144">
        <w:rPr>
          <w:i/>
          <w:sz w:val="28"/>
          <w:szCs w:val="28"/>
        </w:rPr>
        <w:t>Journal of Sustainable Development in</w:t>
      </w:r>
      <w:r w:rsidRPr="00655144">
        <w:rPr>
          <w:i/>
          <w:spacing w:val="24"/>
          <w:sz w:val="28"/>
          <w:szCs w:val="28"/>
        </w:rPr>
        <w:t xml:space="preserve"> </w:t>
      </w:r>
      <w:r w:rsidRPr="00655144">
        <w:rPr>
          <w:i/>
          <w:sz w:val="28"/>
          <w:szCs w:val="28"/>
        </w:rPr>
        <w:t>Africa,10(1)</w:t>
      </w:r>
      <w:r w:rsidR="00655144">
        <w:rPr>
          <w:i/>
          <w:sz w:val="28"/>
          <w:szCs w:val="28"/>
        </w:rPr>
        <w:t>.</w:t>
      </w:r>
    </w:p>
    <w:p w:rsidR="00C91351" w:rsidRPr="00C91351" w:rsidRDefault="00C91351" w:rsidP="00C91351">
      <w:pPr>
        <w:ind w:left="990" w:hanging="889"/>
        <w:rPr>
          <w:rFonts w:ascii="Times New Roman" w:eastAsia="Times New Roman" w:hAnsi="Times New Roman" w:cs="Times New Roman"/>
          <w:sz w:val="28"/>
          <w:szCs w:val="28"/>
        </w:rPr>
      </w:pPr>
      <w:r w:rsidRPr="00C91351">
        <w:rPr>
          <w:rFonts w:ascii="Times New Roman" w:eastAsia="Times New Roman" w:hAnsi="Times New Roman" w:cs="Times New Roman"/>
          <w:sz w:val="28"/>
          <w:szCs w:val="28"/>
        </w:rPr>
        <w:t>Perception and Reality: Assessing Priorities for Sustainable Development in the Niger River Delta (Moffat and Linden), 2010.</w:t>
      </w:r>
    </w:p>
    <w:p w:rsidR="00C91351" w:rsidRPr="00C91351" w:rsidRDefault="00AD2777" w:rsidP="00C91351">
      <w:pPr>
        <w:ind w:left="990" w:hanging="889"/>
        <w:rPr>
          <w:rFonts w:ascii="Times New Roman" w:eastAsia="Times New Roman" w:hAnsi="Times New Roman" w:cs="Times New Roman"/>
          <w:sz w:val="28"/>
          <w:szCs w:val="28"/>
        </w:rPr>
      </w:pPr>
      <w:hyperlink r:id="rId84" w:history="1">
        <w:r w:rsidR="00C91351" w:rsidRPr="00655144">
          <w:rPr>
            <w:rFonts w:ascii="Times New Roman" w:eastAsia="Times New Roman" w:hAnsi="Times New Roman" w:cs="Times New Roman"/>
            <w:i/>
            <w:iCs/>
            <w:sz w:val="28"/>
            <w:szCs w:val="28"/>
          </w:rPr>
          <w:t>Pipeline explosion kills at least 200</w:t>
        </w:r>
      </w:hyperlink>
      <w:r w:rsidR="00C91351" w:rsidRPr="00C91351">
        <w:rPr>
          <w:rFonts w:ascii="Times New Roman" w:eastAsia="Times New Roman" w:hAnsi="Times New Roman" w:cs="Times New Roman"/>
          <w:sz w:val="28"/>
          <w:szCs w:val="28"/>
        </w:rPr>
        <w:t xml:space="preserve"> CNN, 2006. Retrieved May 29, 2007.</w:t>
      </w:r>
    </w:p>
    <w:p w:rsidR="00C91351" w:rsidRPr="00BF0FDC" w:rsidRDefault="00C91351" w:rsidP="00C91351">
      <w:pPr>
        <w:ind w:left="990" w:hanging="889"/>
        <w:rPr>
          <w:rFonts w:ascii="Times New Roman" w:eastAsia="Times New Roman" w:hAnsi="Times New Roman" w:cs="Times New Roman"/>
          <w:i/>
          <w:iCs/>
          <w:sz w:val="28"/>
          <w:szCs w:val="28"/>
        </w:rPr>
      </w:pPr>
      <w:r w:rsidRPr="00C91351">
        <w:rPr>
          <w:rFonts w:ascii="Times New Roman" w:eastAsia="Times New Roman" w:hAnsi="Times New Roman" w:cs="Times New Roman"/>
          <w:i/>
          <w:iCs/>
          <w:sz w:val="28"/>
          <w:szCs w:val="28"/>
        </w:rPr>
        <w:t>Raymond Ridderhof (February 15, 2013</w:t>
      </w:r>
      <w:r w:rsidRPr="00BF0FDC">
        <w:rPr>
          <w:rFonts w:ascii="Times New Roman" w:eastAsia="Times New Roman" w:hAnsi="Times New Roman" w:cs="Times New Roman"/>
          <w:i/>
          <w:iCs/>
          <w:sz w:val="28"/>
          <w:szCs w:val="28"/>
        </w:rPr>
        <w:t xml:space="preserve">). </w:t>
      </w:r>
      <w:hyperlink r:id="rId85" w:history="1">
        <w:r w:rsidRPr="00BF0FDC">
          <w:rPr>
            <w:rFonts w:ascii="Times New Roman" w:eastAsia="Times New Roman" w:hAnsi="Times New Roman" w:cs="Times New Roman"/>
            <w:i/>
            <w:iCs/>
            <w:sz w:val="28"/>
            <w:szCs w:val="28"/>
          </w:rPr>
          <w:t>"Shell and Ogoni People : (s)oil pollution in the Niger Delta"</w:t>
        </w:r>
      </w:hyperlink>
      <w:r w:rsidRPr="00BF0FDC">
        <w:rPr>
          <w:rFonts w:ascii="Times New Roman" w:eastAsia="Times New Roman" w:hAnsi="Times New Roman" w:cs="Times New Roman"/>
          <w:i/>
          <w:iCs/>
          <w:sz w:val="28"/>
          <w:szCs w:val="28"/>
        </w:rPr>
        <w:t xml:space="preserve">. </w:t>
      </w:r>
      <w:hyperlink r:id="rId86" w:tooltip="Peace Palace Library" w:history="1">
        <w:r w:rsidRPr="00BF0FDC">
          <w:rPr>
            <w:rFonts w:ascii="Times New Roman" w:eastAsia="Times New Roman" w:hAnsi="Times New Roman" w:cs="Times New Roman"/>
            <w:i/>
            <w:iCs/>
            <w:sz w:val="28"/>
            <w:szCs w:val="28"/>
          </w:rPr>
          <w:t>Peace Palace Library</w:t>
        </w:r>
      </w:hyperlink>
      <w:r w:rsidRPr="00BF0FDC">
        <w:rPr>
          <w:rFonts w:ascii="Times New Roman" w:eastAsia="Times New Roman" w:hAnsi="Times New Roman" w:cs="Times New Roman"/>
          <w:i/>
          <w:iCs/>
          <w:sz w:val="28"/>
          <w:szCs w:val="28"/>
        </w:rPr>
        <w:t>. Retrieved March 18, 2014.</w:t>
      </w:r>
    </w:p>
    <w:p w:rsidR="00C91351" w:rsidRPr="00C91351" w:rsidRDefault="00C91351" w:rsidP="00C91351">
      <w:pPr>
        <w:ind w:left="990" w:hanging="889"/>
        <w:rPr>
          <w:rFonts w:ascii="Times New Roman" w:eastAsia="Times New Roman" w:hAnsi="Times New Roman" w:cs="Times New Roman"/>
          <w:sz w:val="28"/>
          <w:szCs w:val="28"/>
        </w:rPr>
      </w:pPr>
      <w:r w:rsidRPr="00C91351">
        <w:rPr>
          <w:rFonts w:ascii="Times New Roman" w:eastAsia="Times New Roman" w:hAnsi="Times New Roman" w:cs="Times New Roman"/>
          <w:sz w:val="28"/>
          <w:szCs w:val="28"/>
        </w:rPr>
        <w:t>Shell International Petroleum Company, Developments in Nigeria (London: March 1995).</w:t>
      </w:r>
    </w:p>
    <w:p w:rsidR="00C91351" w:rsidRPr="00C91351" w:rsidRDefault="00C91351" w:rsidP="00C91351">
      <w:pPr>
        <w:pStyle w:val="BodyText"/>
        <w:spacing w:line="256" w:lineRule="auto"/>
        <w:ind w:left="990" w:right="164" w:hanging="889"/>
        <w:jc w:val="both"/>
        <w:rPr>
          <w:sz w:val="28"/>
          <w:szCs w:val="28"/>
        </w:rPr>
      </w:pPr>
      <w:r w:rsidRPr="00C91351">
        <w:rPr>
          <w:sz w:val="28"/>
          <w:szCs w:val="28"/>
        </w:rPr>
        <w:t xml:space="preserve">Tolulope, A.O (2004). Oil Exploration and Environmental Degradation: the Nigerian Experience. International Information Archives, International Society for Environmental Information Science. </w:t>
      </w:r>
      <w:r w:rsidRPr="008E3973">
        <w:rPr>
          <w:i/>
          <w:sz w:val="28"/>
          <w:szCs w:val="28"/>
        </w:rPr>
        <w:t>EIA04-039, 2: 387-393.</w:t>
      </w:r>
    </w:p>
    <w:p w:rsidR="00C91351" w:rsidRPr="00C91351" w:rsidRDefault="00C91351" w:rsidP="00C91351">
      <w:pPr>
        <w:pStyle w:val="BodyText"/>
        <w:spacing w:before="1" w:line="256" w:lineRule="auto"/>
        <w:ind w:left="990" w:right="161" w:hanging="889"/>
        <w:jc w:val="both"/>
        <w:rPr>
          <w:sz w:val="28"/>
          <w:szCs w:val="28"/>
        </w:rPr>
      </w:pPr>
      <w:r w:rsidRPr="00C91351">
        <w:rPr>
          <w:sz w:val="28"/>
          <w:szCs w:val="28"/>
        </w:rPr>
        <w:t xml:space="preserve">Twumasi, </w:t>
      </w:r>
      <w:r w:rsidRPr="00C91351">
        <w:rPr>
          <w:spacing w:val="-14"/>
          <w:sz w:val="28"/>
          <w:szCs w:val="28"/>
        </w:rPr>
        <w:t xml:space="preserve">Y. </w:t>
      </w:r>
      <w:r w:rsidRPr="00C91351">
        <w:rPr>
          <w:sz w:val="28"/>
          <w:szCs w:val="28"/>
        </w:rPr>
        <w:t xml:space="preserve">and Merem E (2006). GIS and Remote Sensing Applications in the Assessment of Change within a Coastal Environment in the Niger Delta Region of Nigeria. </w:t>
      </w:r>
      <w:r w:rsidRPr="008E3973">
        <w:rPr>
          <w:i/>
          <w:sz w:val="28"/>
          <w:szCs w:val="28"/>
        </w:rPr>
        <w:t>International Journal  of  Environmental  Research  &amp; Public Health, 3:1, 98-106.</w:t>
      </w:r>
      <w:r w:rsidRPr="008E3973">
        <w:rPr>
          <w:i/>
          <w:spacing w:val="7"/>
          <w:sz w:val="28"/>
          <w:szCs w:val="28"/>
        </w:rPr>
        <w:t xml:space="preserve"> </w:t>
      </w:r>
      <w:hyperlink r:id="rId87">
        <w:r w:rsidRPr="008E3973">
          <w:rPr>
            <w:i/>
            <w:sz w:val="28"/>
            <w:szCs w:val="28"/>
          </w:rPr>
          <w:t>www.ijerph.org</w:t>
        </w:r>
      </w:hyperlink>
    </w:p>
    <w:p w:rsidR="00C91351" w:rsidRPr="00C91351" w:rsidRDefault="00C91351" w:rsidP="00C91351">
      <w:pPr>
        <w:pStyle w:val="BodyText"/>
        <w:spacing w:line="256" w:lineRule="auto"/>
        <w:ind w:left="990" w:right="162" w:hanging="889"/>
        <w:jc w:val="both"/>
        <w:rPr>
          <w:sz w:val="28"/>
          <w:szCs w:val="28"/>
        </w:rPr>
      </w:pPr>
      <w:r w:rsidRPr="00C91351">
        <w:rPr>
          <w:sz w:val="28"/>
          <w:szCs w:val="28"/>
        </w:rPr>
        <w:t>Ukoli, M.K (2005). Environmental Factors in the Management of the Oil and Gas Industry in Nigeria.</w:t>
      </w:r>
      <w:hyperlink r:id="rId88">
        <w:r w:rsidRPr="00C91351">
          <w:rPr>
            <w:sz w:val="28"/>
            <w:szCs w:val="28"/>
          </w:rPr>
          <w:t xml:space="preserve"> www.cenbank.org</w:t>
        </w:r>
      </w:hyperlink>
    </w:p>
    <w:p w:rsidR="00C91351" w:rsidRPr="00C91351" w:rsidRDefault="00C91351" w:rsidP="00C91351">
      <w:pPr>
        <w:pStyle w:val="BodyText"/>
        <w:spacing w:line="256" w:lineRule="auto"/>
        <w:ind w:left="990" w:right="162" w:hanging="889"/>
        <w:jc w:val="both"/>
        <w:rPr>
          <w:sz w:val="28"/>
          <w:szCs w:val="28"/>
        </w:rPr>
      </w:pPr>
      <w:r w:rsidRPr="00C91351">
        <w:rPr>
          <w:sz w:val="28"/>
          <w:szCs w:val="28"/>
        </w:rPr>
        <w:t xml:space="preserve">United Nations Development Programme,. Niger Delta Human  Development  Report.  </w:t>
      </w:r>
      <w:r w:rsidRPr="009B6D16">
        <w:rPr>
          <w:i/>
          <w:sz w:val="28"/>
          <w:szCs w:val="28"/>
        </w:rPr>
        <w:t>Abuja,  Nigeria,  2006:185&amp;186</w:t>
      </w:r>
    </w:p>
    <w:p w:rsidR="00C91351" w:rsidRPr="00C91351" w:rsidRDefault="00C91351" w:rsidP="00C91351">
      <w:pPr>
        <w:pStyle w:val="BodyText"/>
        <w:ind w:left="990" w:hanging="889"/>
        <w:rPr>
          <w:sz w:val="28"/>
          <w:szCs w:val="28"/>
        </w:rPr>
      </w:pPr>
      <w:r w:rsidRPr="00C91351">
        <w:rPr>
          <w:sz w:val="28"/>
          <w:szCs w:val="28"/>
        </w:rPr>
        <w:t xml:space="preserve">United Nations Environmental Programme Accessed August 10 2010. </w:t>
      </w:r>
      <w:hyperlink r:id="rId89">
        <w:r w:rsidRPr="00C91351">
          <w:rPr>
            <w:sz w:val="28"/>
            <w:szCs w:val="28"/>
          </w:rPr>
          <w:t>www.unep.org</w:t>
        </w:r>
      </w:hyperlink>
    </w:p>
    <w:p w:rsidR="00C91351" w:rsidRPr="00C91351" w:rsidRDefault="00C91351" w:rsidP="00C91351">
      <w:pPr>
        <w:pStyle w:val="BodyText"/>
        <w:spacing w:line="256" w:lineRule="auto"/>
        <w:ind w:left="990" w:right="163" w:hanging="889"/>
        <w:jc w:val="both"/>
        <w:rPr>
          <w:sz w:val="28"/>
          <w:szCs w:val="28"/>
        </w:rPr>
      </w:pPr>
      <w:r w:rsidRPr="00C91351">
        <w:rPr>
          <w:sz w:val="28"/>
          <w:szCs w:val="28"/>
        </w:rPr>
        <w:t>Uyigue, E. and Agho, M (2007). Coping with Climate Change and Environmental Degradation in the Niger Delta of Southern Nigeria. Community Research and Development Centre Nigeria (CREDC).</w:t>
      </w:r>
    </w:p>
    <w:p w:rsidR="00C91351" w:rsidRPr="00C91351" w:rsidRDefault="00C91351" w:rsidP="00C91351">
      <w:pPr>
        <w:pStyle w:val="BodyText"/>
        <w:spacing w:before="1" w:line="256" w:lineRule="auto"/>
        <w:ind w:left="990" w:right="165" w:hanging="889"/>
        <w:jc w:val="both"/>
        <w:rPr>
          <w:sz w:val="28"/>
          <w:szCs w:val="28"/>
        </w:rPr>
      </w:pPr>
      <w:r w:rsidRPr="00C91351">
        <w:rPr>
          <w:sz w:val="28"/>
          <w:szCs w:val="28"/>
        </w:rPr>
        <w:t>Uyigue, E. and Ogbeibu A.E (2007). Climate Change and  Poverty: Sustainable  Approach in the Niger Delta Region  of Nigeria.</w:t>
      </w:r>
      <w:r w:rsidRPr="00C91351">
        <w:rPr>
          <w:spacing w:val="8"/>
          <w:sz w:val="28"/>
          <w:szCs w:val="28"/>
        </w:rPr>
        <w:t xml:space="preserve"> </w:t>
      </w:r>
      <w:hyperlink r:id="rId90">
        <w:r w:rsidRPr="00C91351">
          <w:rPr>
            <w:sz w:val="28"/>
            <w:szCs w:val="28"/>
          </w:rPr>
          <w:t>www.2007.amsterdamconference.org/....AC2007_uyigueogbeibu.pdf</w:t>
        </w:r>
      </w:hyperlink>
    </w:p>
    <w:p w:rsidR="00C91351" w:rsidRPr="00C91351" w:rsidRDefault="00C91351" w:rsidP="00C91351">
      <w:pPr>
        <w:ind w:left="990" w:hanging="889"/>
        <w:rPr>
          <w:rFonts w:ascii="Times New Roman" w:eastAsia="Times New Roman" w:hAnsi="Times New Roman" w:cs="Times New Roman"/>
          <w:sz w:val="28"/>
          <w:szCs w:val="28"/>
        </w:rPr>
      </w:pPr>
      <w:r w:rsidRPr="00C91351">
        <w:rPr>
          <w:rFonts w:ascii="Times New Roman" w:eastAsia="Times New Roman" w:hAnsi="Times New Roman" w:cs="Times New Roman"/>
          <w:sz w:val="28"/>
          <w:szCs w:val="28"/>
        </w:rPr>
        <w:t xml:space="preserve">World Wildlife Fund. 2006. Fishing on the Niger River. Retrieved May 10, 2007 from </w:t>
      </w:r>
      <w:hyperlink r:id="rId91" w:history="1">
        <w:r w:rsidRPr="009B6D16">
          <w:rPr>
            <w:rFonts w:ascii="Times New Roman" w:eastAsia="Times New Roman" w:hAnsi="Times New Roman" w:cs="Times New Roman"/>
            <w:i/>
            <w:sz w:val="28"/>
            <w:szCs w:val="28"/>
          </w:rPr>
          <w:t>http://www.panda.org/news_facts/multimedia/video/index.cfm?uNewsID=61121</w:t>
        </w:r>
      </w:hyperlink>
    </w:p>
    <w:sectPr w:rsidR="00C91351" w:rsidRPr="00C91351" w:rsidSect="008739FA">
      <w:footerReference w:type="default" r:id="rId9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D4C" w:rsidRDefault="006D2D4C" w:rsidP="000D2C5A">
      <w:pPr>
        <w:spacing w:after="0" w:line="240" w:lineRule="auto"/>
      </w:pPr>
      <w:r>
        <w:separator/>
      </w:r>
    </w:p>
  </w:endnote>
  <w:endnote w:type="continuationSeparator" w:id="1">
    <w:p w:rsidR="006D2D4C" w:rsidRDefault="006D2D4C" w:rsidP="000D2C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621"/>
      <w:docPartObj>
        <w:docPartGallery w:val="Page Numbers (Bottom of Page)"/>
        <w:docPartUnique/>
      </w:docPartObj>
    </w:sdtPr>
    <w:sdtContent>
      <w:p w:rsidR="000D2C5A" w:rsidRDefault="000D2C5A">
        <w:pPr>
          <w:pStyle w:val="Footer"/>
          <w:jc w:val="center"/>
        </w:pPr>
        <w:fldSimple w:instr=" PAGE   \* MERGEFORMAT ">
          <w:r w:rsidR="00673F70">
            <w:rPr>
              <w:noProof/>
            </w:rPr>
            <w:t>19</w:t>
          </w:r>
        </w:fldSimple>
      </w:p>
    </w:sdtContent>
  </w:sdt>
  <w:p w:rsidR="000D2C5A" w:rsidRDefault="000D2C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D4C" w:rsidRDefault="006D2D4C" w:rsidP="000D2C5A">
      <w:pPr>
        <w:spacing w:after="0" w:line="240" w:lineRule="auto"/>
      </w:pPr>
      <w:r>
        <w:separator/>
      </w:r>
    </w:p>
  </w:footnote>
  <w:footnote w:type="continuationSeparator" w:id="1">
    <w:p w:rsidR="006D2D4C" w:rsidRDefault="006D2D4C" w:rsidP="000D2C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45AB6"/>
    <w:multiLevelType w:val="hybridMultilevel"/>
    <w:tmpl w:val="9C5AD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2531AE"/>
    <w:multiLevelType w:val="hybridMultilevel"/>
    <w:tmpl w:val="947AB4A8"/>
    <w:lvl w:ilvl="0" w:tplc="2D348EC8">
      <w:start w:val="1"/>
      <w:numFmt w:val="decimal"/>
      <w:lvlText w:val="%1."/>
      <w:lvlJc w:val="left"/>
      <w:pPr>
        <w:ind w:left="298" w:hanging="197"/>
        <w:jc w:val="left"/>
      </w:pPr>
      <w:rPr>
        <w:rFonts w:ascii="Times New Roman" w:eastAsia="Times New Roman" w:hAnsi="Times New Roman" w:cs="Times New Roman" w:hint="default"/>
        <w:b/>
        <w:bCs/>
        <w:spacing w:val="0"/>
        <w:w w:val="101"/>
        <w:sz w:val="19"/>
        <w:szCs w:val="19"/>
      </w:rPr>
    </w:lvl>
    <w:lvl w:ilvl="1" w:tplc="283844F8">
      <w:numFmt w:val="none"/>
      <w:lvlText w:val=""/>
      <w:lvlJc w:val="left"/>
      <w:pPr>
        <w:tabs>
          <w:tab w:val="num" w:pos="360"/>
        </w:tabs>
      </w:pPr>
    </w:lvl>
    <w:lvl w:ilvl="2" w:tplc="5C4A147C">
      <w:numFmt w:val="bullet"/>
      <w:lvlText w:val="•"/>
      <w:lvlJc w:val="left"/>
      <w:pPr>
        <w:ind w:left="1397" w:hanging="296"/>
      </w:pPr>
      <w:rPr>
        <w:rFonts w:hint="default"/>
      </w:rPr>
    </w:lvl>
    <w:lvl w:ilvl="3" w:tplc="3ADA3826">
      <w:numFmt w:val="bullet"/>
      <w:lvlText w:val="•"/>
      <w:lvlJc w:val="left"/>
      <w:pPr>
        <w:ind w:left="2395" w:hanging="296"/>
      </w:pPr>
      <w:rPr>
        <w:rFonts w:hint="default"/>
      </w:rPr>
    </w:lvl>
    <w:lvl w:ilvl="4" w:tplc="93FE18BE">
      <w:numFmt w:val="bullet"/>
      <w:lvlText w:val="•"/>
      <w:lvlJc w:val="left"/>
      <w:pPr>
        <w:ind w:left="3393" w:hanging="296"/>
      </w:pPr>
      <w:rPr>
        <w:rFonts w:hint="default"/>
      </w:rPr>
    </w:lvl>
    <w:lvl w:ilvl="5" w:tplc="7EE6DB2A">
      <w:numFmt w:val="bullet"/>
      <w:lvlText w:val="•"/>
      <w:lvlJc w:val="left"/>
      <w:pPr>
        <w:ind w:left="4391" w:hanging="296"/>
      </w:pPr>
      <w:rPr>
        <w:rFonts w:hint="default"/>
      </w:rPr>
    </w:lvl>
    <w:lvl w:ilvl="6" w:tplc="9CCA7D28">
      <w:numFmt w:val="bullet"/>
      <w:lvlText w:val="•"/>
      <w:lvlJc w:val="left"/>
      <w:pPr>
        <w:ind w:left="5388" w:hanging="296"/>
      </w:pPr>
      <w:rPr>
        <w:rFonts w:hint="default"/>
      </w:rPr>
    </w:lvl>
    <w:lvl w:ilvl="7" w:tplc="0A92FDFE">
      <w:numFmt w:val="bullet"/>
      <w:lvlText w:val="•"/>
      <w:lvlJc w:val="left"/>
      <w:pPr>
        <w:ind w:left="6386" w:hanging="296"/>
      </w:pPr>
      <w:rPr>
        <w:rFonts w:hint="default"/>
      </w:rPr>
    </w:lvl>
    <w:lvl w:ilvl="8" w:tplc="9B905198">
      <w:numFmt w:val="bullet"/>
      <w:lvlText w:val="•"/>
      <w:lvlJc w:val="left"/>
      <w:pPr>
        <w:ind w:left="7384" w:hanging="296"/>
      </w:pPr>
      <w:rPr>
        <w:rFonts w:hint="default"/>
      </w:rPr>
    </w:lvl>
  </w:abstractNum>
  <w:abstractNum w:abstractNumId="2">
    <w:nsid w:val="7EA5579C"/>
    <w:multiLevelType w:val="hybridMultilevel"/>
    <w:tmpl w:val="9E34C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2342E"/>
    <w:rsid w:val="00045C57"/>
    <w:rsid w:val="00063289"/>
    <w:rsid w:val="00070FC7"/>
    <w:rsid w:val="000D03D4"/>
    <w:rsid w:val="000D1714"/>
    <w:rsid w:val="000D2C5A"/>
    <w:rsid w:val="000D3F13"/>
    <w:rsid w:val="00112065"/>
    <w:rsid w:val="001237E6"/>
    <w:rsid w:val="00142286"/>
    <w:rsid w:val="00164779"/>
    <w:rsid w:val="00180B9F"/>
    <w:rsid w:val="00187347"/>
    <w:rsid w:val="00197C6A"/>
    <w:rsid w:val="001C1CE5"/>
    <w:rsid w:val="001D7436"/>
    <w:rsid w:val="001E2AB1"/>
    <w:rsid w:val="0022700D"/>
    <w:rsid w:val="00231805"/>
    <w:rsid w:val="002549CD"/>
    <w:rsid w:val="00260CB1"/>
    <w:rsid w:val="00267BAC"/>
    <w:rsid w:val="002C3366"/>
    <w:rsid w:val="002F4C68"/>
    <w:rsid w:val="00306167"/>
    <w:rsid w:val="003136D2"/>
    <w:rsid w:val="003237E2"/>
    <w:rsid w:val="0037002F"/>
    <w:rsid w:val="00392450"/>
    <w:rsid w:val="003B7B22"/>
    <w:rsid w:val="00402D28"/>
    <w:rsid w:val="00454743"/>
    <w:rsid w:val="00472B04"/>
    <w:rsid w:val="004B34D0"/>
    <w:rsid w:val="004C5C94"/>
    <w:rsid w:val="004E2E54"/>
    <w:rsid w:val="00500140"/>
    <w:rsid w:val="00520993"/>
    <w:rsid w:val="00561727"/>
    <w:rsid w:val="00570F12"/>
    <w:rsid w:val="005742D5"/>
    <w:rsid w:val="006123E2"/>
    <w:rsid w:val="00624006"/>
    <w:rsid w:val="0063146E"/>
    <w:rsid w:val="00655144"/>
    <w:rsid w:val="00664E39"/>
    <w:rsid w:val="00665D16"/>
    <w:rsid w:val="00673F70"/>
    <w:rsid w:val="006A7857"/>
    <w:rsid w:val="006B75BA"/>
    <w:rsid w:val="006C7706"/>
    <w:rsid w:val="006D2D4C"/>
    <w:rsid w:val="006D3B3F"/>
    <w:rsid w:val="00700DCE"/>
    <w:rsid w:val="00761D06"/>
    <w:rsid w:val="00816B9F"/>
    <w:rsid w:val="00854A4F"/>
    <w:rsid w:val="00870A65"/>
    <w:rsid w:val="008739FA"/>
    <w:rsid w:val="00896639"/>
    <w:rsid w:val="008B123F"/>
    <w:rsid w:val="008D48FA"/>
    <w:rsid w:val="008E3973"/>
    <w:rsid w:val="00921CEA"/>
    <w:rsid w:val="009774F7"/>
    <w:rsid w:val="00984B2D"/>
    <w:rsid w:val="00996D14"/>
    <w:rsid w:val="009B3F8D"/>
    <w:rsid w:val="009B6D16"/>
    <w:rsid w:val="009E31AC"/>
    <w:rsid w:val="009F0725"/>
    <w:rsid w:val="009F5F4B"/>
    <w:rsid w:val="00A00DA6"/>
    <w:rsid w:val="00A37D26"/>
    <w:rsid w:val="00A52F0C"/>
    <w:rsid w:val="00A604CF"/>
    <w:rsid w:val="00A70549"/>
    <w:rsid w:val="00AC56CA"/>
    <w:rsid w:val="00AD2777"/>
    <w:rsid w:val="00AD4C70"/>
    <w:rsid w:val="00B0508C"/>
    <w:rsid w:val="00B05BEB"/>
    <w:rsid w:val="00B332AE"/>
    <w:rsid w:val="00BB3EA4"/>
    <w:rsid w:val="00BC58E3"/>
    <w:rsid w:val="00BF0FDC"/>
    <w:rsid w:val="00BF5948"/>
    <w:rsid w:val="00C20B84"/>
    <w:rsid w:val="00C91351"/>
    <w:rsid w:val="00CB3DBC"/>
    <w:rsid w:val="00CE1F9C"/>
    <w:rsid w:val="00CE6E92"/>
    <w:rsid w:val="00CF112C"/>
    <w:rsid w:val="00D16DF5"/>
    <w:rsid w:val="00D2342E"/>
    <w:rsid w:val="00D32615"/>
    <w:rsid w:val="00D90039"/>
    <w:rsid w:val="00D962AD"/>
    <w:rsid w:val="00EA1391"/>
    <w:rsid w:val="00EC5407"/>
    <w:rsid w:val="00EC6682"/>
    <w:rsid w:val="00ED3253"/>
    <w:rsid w:val="00F213E1"/>
    <w:rsid w:val="00F375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42E"/>
  </w:style>
  <w:style w:type="paragraph" w:styleId="Heading1">
    <w:name w:val="heading 1"/>
    <w:basedOn w:val="Normal"/>
    <w:link w:val="Heading1Char"/>
    <w:uiPriority w:val="1"/>
    <w:qFormat/>
    <w:rsid w:val="00392450"/>
    <w:pPr>
      <w:widowControl w:val="0"/>
      <w:autoSpaceDE w:val="0"/>
      <w:autoSpaceDN w:val="0"/>
      <w:spacing w:after="0" w:line="240" w:lineRule="auto"/>
      <w:ind w:left="298" w:hanging="197"/>
      <w:outlineLvl w:val="0"/>
    </w:pPr>
    <w:rPr>
      <w:rFonts w:ascii="Times New Roman" w:eastAsia="Times New Roman" w:hAnsi="Times New Roman" w:cs="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2450"/>
    <w:rPr>
      <w:rFonts w:ascii="Times New Roman" w:eastAsia="Times New Roman" w:hAnsi="Times New Roman" w:cs="Times New Roman"/>
      <w:b/>
      <w:bCs/>
      <w:sz w:val="19"/>
      <w:szCs w:val="19"/>
    </w:rPr>
  </w:style>
  <w:style w:type="paragraph" w:styleId="BodyText">
    <w:name w:val="Body Text"/>
    <w:basedOn w:val="Normal"/>
    <w:link w:val="BodyTextChar"/>
    <w:uiPriority w:val="1"/>
    <w:qFormat/>
    <w:rsid w:val="00392450"/>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392450"/>
    <w:rPr>
      <w:rFonts w:ascii="Times New Roman" w:eastAsia="Times New Roman" w:hAnsi="Times New Roman" w:cs="Times New Roman"/>
      <w:sz w:val="19"/>
      <w:szCs w:val="19"/>
    </w:rPr>
  </w:style>
  <w:style w:type="paragraph" w:styleId="ListParagraph">
    <w:name w:val="List Paragraph"/>
    <w:basedOn w:val="Normal"/>
    <w:uiPriority w:val="34"/>
    <w:qFormat/>
    <w:rsid w:val="00EC5407"/>
    <w:pPr>
      <w:widowControl w:val="0"/>
      <w:autoSpaceDE w:val="0"/>
      <w:autoSpaceDN w:val="0"/>
      <w:spacing w:after="0" w:line="240" w:lineRule="auto"/>
      <w:ind w:left="298" w:hanging="197"/>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05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08C"/>
    <w:rPr>
      <w:rFonts w:ascii="Tahoma" w:hAnsi="Tahoma" w:cs="Tahoma"/>
      <w:sz w:val="16"/>
      <w:szCs w:val="16"/>
    </w:rPr>
  </w:style>
  <w:style w:type="paragraph" w:styleId="Header">
    <w:name w:val="header"/>
    <w:basedOn w:val="Normal"/>
    <w:link w:val="HeaderChar"/>
    <w:uiPriority w:val="99"/>
    <w:semiHidden/>
    <w:unhideWhenUsed/>
    <w:rsid w:val="000D2C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2C5A"/>
  </w:style>
  <w:style w:type="paragraph" w:styleId="Footer">
    <w:name w:val="footer"/>
    <w:basedOn w:val="Normal"/>
    <w:link w:val="FooterChar"/>
    <w:uiPriority w:val="99"/>
    <w:unhideWhenUsed/>
    <w:rsid w:val="000D2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C5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Black_market" TargetMode="External"/><Relationship Id="rId18" Type="http://schemas.openxmlformats.org/officeDocument/2006/relationships/hyperlink" Target="https://en.wikipedia.org/wiki/Ecosystem" TargetMode="External"/><Relationship Id="rId26" Type="http://schemas.openxmlformats.org/officeDocument/2006/relationships/hyperlink" Target="https://en.wikipedia.org/wiki/Brackish" TargetMode="External"/><Relationship Id="rId39" Type="http://schemas.openxmlformats.org/officeDocument/2006/relationships/hyperlink" Target="https://en.wikipedia.org/wiki/Nigeria" TargetMode="External"/><Relationship Id="rId21" Type="http://schemas.openxmlformats.org/officeDocument/2006/relationships/hyperlink" Target="https://en.wikipedia.org/wiki/Bacteria" TargetMode="External"/><Relationship Id="rId34" Type="http://schemas.openxmlformats.org/officeDocument/2006/relationships/hyperlink" Target="https://en.wikipedia.org/wiki/Trophic_network" TargetMode="External"/><Relationship Id="rId42" Type="http://schemas.openxmlformats.org/officeDocument/2006/relationships/image" Target="media/image1.jpeg"/><Relationship Id="rId47" Type="http://schemas.openxmlformats.org/officeDocument/2006/relationships/hyperlink" Target="https://en.wikipedia.org/wiki/Invasive_species" TargetMode="External"/><Relationship Id="rId50" Type="http://schemas.openxmlformats.org/officeDocument/2006/relationships/hyperlink" Target="https://en.wikipedia.org/wiki/Marine_organisms" TargetMode="External"/><Relationship Id="rId55" Type="http://schemas.openxmlformats.org/officeDocument/2006/relationships/hyperlink" Target="https://en.wikipedia.org/wiki/Methane" TargetMode="External"/><Relationship Id="rId63" Type="http://schemas.openxmlformats.org/officeDocument/2006/relationships/hyperlink" Target="https://en.wikipedia.org/wiki/Vetiveria_zizanioides" TargetMode="External"/><Relationship Id="rId68" Type="http://schemas.openxmlformats.org/officeDocument/2006/relationships/hyperlink" Target="http://www.conflictrecovery.org/bin/Bogumil_Terminski-Oil-Induced_Displacement_and_Resettlement_Social_Problem_and_Human_Rights_Issue.pdf" TargetMode="External"/><Relationship Id="rId76" Type="http://schemas.openxmlformats.org/officeDocument/2006/relationships/hyperlink" Target="http://www.africanconservation.org/ncftemp/nipa.html" TargetMode="External"/><Relationship Id="rId84" Type="http://schemas.openxmlformats.org/officeDocument/2006/relationships/hyperlink" Target="https://web.archive.org/web/20071227231055/http:/www.cnn.com/2006/WORLD/africa/12/26/nigeria.blast/index.html" TargetMode="External"/><Relationship Id="rId89" Type="http://schemas.openxmlformats.org/officeDocument/2006/relationships/hyperlink" Target="http://www.unep.org/" TargetMode="External"/><Relationship Id="rId7" Type="http://schemas.openxmlformats.org/officeDocument/2006/relationships/hyperlink" Target="https://en.wikipedia.org/wiki/Oil_spill" TargetMode="External"/><Relationship Id="rId71" Type="http://schemas.openxmlformats.org/officeDocument/2006/relationships/hyperlink" Target="http://www.scienceinafrica.co.za/2002/february/oil.htm"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n.wikipedia.org/wiki/Niger_Delta_mangroves" TargetMode="External"/><Relationship Id="rId29" Type="http://schemas.openxmlformats.org/officeDocument/2006/relationships/hyperlink" Target="https://en.wikipedia.org/wiki/Mangrove" TargetMode="External"/><Relationship Id="rId11" Type="http://schemas.openxmlformats.org/officeDocument/2006/relationships/hyperlink" Target="https://en.wikipedia.org/wiki/Environmental_issues_in_the_Niger_Delta" TargetMode="External"/><Relationship Id="rId24" Type="http://schemas.openxmlformats.org/officeDocument/2006/relationships/hyperlink" Target="https://en.wikipedia.org/wiki/Agricultural" TargetMode="External"/><Relationship Id="rId32" Type="http://schemas.openxmlformats.org/officeDocument/2006/relationships/hyperlink" Target="https://en.wikipedia.org/wiki/Viscous" TargetMode="External"/><Relationship Id="rId37" Type="http://schemas.openxmlformats.org/officeDocument/2006/relationships/hyperlink" Target="https://en.wikipedia.org/wiki/Fishing" TargetMode="External"/><Relationship Id="rId40" Type="http://schemas.openxmlformats.org/officeDocument/2006/relationships/hyperlink" Target="https://en.wikipedia.org/wiki/Niger_River" TargetMode="External"/><Relationship Id="rId45" Type="http://schemas.openxmlformats.org/officeDocument/2006/relationships/hyperlink" Target="http://www.unep.org/" TargetMode="External"/><Relationship Id="rId53" Type="http://schemas.openxmlformats.org/officeDocument/2006/relationships/hyperlink" Target="https://en.wikipedia.org/wiki/Climate_change" TargetMode="External"/><Relationship Id="rId58" Type="http://schemas.openxmlformats.org/officeDocument/2006/relationships/hyperlink" Target="https://en.wikipedia.org/wiki/Carbon_dioxide" TargetMode="External"/><Relationship Id="rId66" Type="http://schemas.openxmlformats.org/officeDocument/2006/relationships/hyperlink" Target="http://www.atsdr.cdc.gov/asbestos/asbestos/health_effects/" TargetMode="External"/><Relationship Id="rId74" Type="http://schemas.openxmlformats.org/officeDocument/2006/relationships/hyperlink" Target="http://www.fao.org/legal/advserv/FOA/UCNCS.Nigeria.pdf" TargetMode="External"/><Relationship Id="rId79" Type="http://schemas.openxmlformats.org/officeDocument/2006/relationships/hyperlink" Target="http://www.oceandocs.org/handle/1834/267" TargetMode="External"/><Relationship Id="rId87" Type="http://schemas.openxmlformats.org/officeDocument/2006/relationships/hyperlink" Target="http://www.ijerph.org/" TargetMode="External"/><Relationship Id="rId5" Type="http://schemas.openxmlformats.org/officeDocument/2006/relationships/footnotes" Target="footnotes.xml"/><Relationship Id="rId61" Type="http://schemas.openxmlformats.org/officeDocument/2006/relationships/hyperlink" Target="https://en.wikipedia.org/wiki/Hibiscus_cannabinus" TargetMode="External"/><Relationship Id="rId82" Type="http://schemas.openxmlformats.org/officeDocument/2006/relationships/hyperlink" Target="http://www.essentialaction.org/shell/report/" TargetMode="External"/><Relationship Id="rId90" Type="http://schemas.openxmlformats.org/officeDocument/2006/relationships/hyperlink" Target="http://www.2007.amsterdamconference.org/....AC2007_uyigueogbeibu.pdf" TargetMode="External"/><Relationship Id="rId19" Type="http://schemas.openxmlformats.org/officeDocument/2006/relationships/hyperlink" Target="https://en.wikipedia.org/wiki/Aquacultures" TargetMode="External"/><Relationship Id="rId14" Type="http://schemas.openxmlformats.org/officeDocument/2006/relationships/hyperlink" Target="https://en.wikipedia.org/wiki/Lagos" TargetMode="External"/><Relationship Id="rId22" Type="http://schemas.openxmlformats.org/officeDocument/2006/relationships/hyperlink" Target="https://en.wikipedia.org/wiki/Hydrocarbon" TargetMode="External"/><Relationship Id="rId27" Type="http://schemas.openxmlformats.org/officeDocument/2006/relationships/hyperlink" Target="https://en.wikipedia.org/wiki/Swamp_forest" TargetMode="External"/><Relationship Id="rId30" Type="http://schemas.openxmlformats.org/officeDocument/2006/relationships/hyperlink" Target="https://en.wikipedia.org/wiki/Ecosystem" TargetMode="External"/><Relationship Id="rId35" Type="http://schemas.openxmlformats.org/officeDocument/2006/relationships/hyperlink" Target="https://en.wikipedia.org/wiki/Nutrient_cycling" TargetMode="External"/><Relationship Id="rId43" Type="http://schemas.openxmlformats.org/officeDocument/2006/relationships/image" Target="media/image2.jpeg"/><Relationship Id="rId48" Type="http://schemas.openxmlformats.org/officeDocument/2006/relationships/hyperlink" Target="https://en.wikipedia.org/wiki/Ecosystem" TargetMode="External"/><Relationship Id="rId56" Type="http://schemas.openxmlformats.org/officeDocument/2006/relationships/hyperlink" Target="https://en.wikipedia.org/wiki/Global_warming" TargetMode="External"/><Relationship Id="rId64" Type="http://schemas.openxmlformats.org/officeDocument/2006/relationships/hyperlink" Target="https://en.wikipedia.org/wiki/Fibrous" TargetMode="External"/><Relationship Id="rId69" Type="http://schemas.openxmlformats.org/officeDocument/2006/relationships/hyperlink" Target="http://www.eia.doe.gov/cab/index.html.pds" TargetMode="External"/><Relationship Id="rId77" Type="http://schemas.openxmlformats.org/officeDocument/2006/relationships/hyperlink" Target="https://web.archive.org/web/20070311011929/http:/www.africanconservation.org/ncftemp/nipa.html" TargetMode="External"/><Relationship Id="rId8" Type="http://schemas.openxmlformats.org/officeDocument/2006/relationships/hyperlink" Target="https://en.wikipedia.org/wiki/Pipeline_transport" TargetMode="External"/><Relationship Id="rId51" Type="http://schemas.openxmlformats.org/officeDocument/2006/relationships/hyperlink" Target="https://en.wikipedia.org/wiki/Natural_gas" TargetMode="External"/><Relationship Id="rId72" Type="http://schemas.openxmlformats.org/officeDocument/2006/relationships/hyperlink" Target="http://siteresources.worldbank.org/EXTGGFR/Resources/344690Sanitation0and0hygiene0at0wb.pdf?resourceurlname=344690Sanitation0and0hygiene0at0wb.pdf" TargetMode="External"/><Relationship Id="rId80" Type="http://schemas.openxmlformats.org/officeDocument/2006/relationships/hyperlink" Target="http://www.fig.net/pub.figpub36/chapters/chapter_8.pdf" TargetMode="External"/><Relationship Id="rId85" Type="http://schemas.openxmlformats.org/officeDocument/2006/relationships/hyperlink" Target="http://www.peacepalacelibrary.nl/2013/02/shell-and-ogoni-people-soil-pollution-in-the-niger-delta/"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n.wikipedia.org/wiki/Siphon" TargetMode="External"/><Relationship Id="rId17" Type="http://schemas.openxmlformats.org/officeDocument/2006/relationships/hyperlink" Target="https://en.wikipedia.org/wiki/Soil" TargetMode="External"/><Relationship Id="rId25" Type="http://schemas.openxmlformats.org/officeDocument/2006/relationships/hyperlink" Target="https://en.wikipedia.org/wiki/Niger_Delta_mangroves" TargetMode="External"/><Relationship Id="rId33" Type="http://schemas.openxmlformats.org/officeDocument/2006/relationships/hyperlink" Target="https://en.wikipedia.org/wiki/Drainage_basin" TargetMode="External"/><Relationship Id="rId38" Type="http://schemas.openxmlformats.org/officeDocument/2006/relationships/hyperlink" Target="https://en.wikipedia.org/wiki/Aquaculture" TargetMode="External"/><Relationship Id="rId46" Type="http://schemas.openxmlformats.org/officeDocument/2006/relationships/hyperlink" Target="https://en.wikipedia.org/wiki/Water_hyacinth" TargetMode="External"/><Relationship Id="rId59" Type="http://schemas.openxmlformats.org/officeDocument/2006/relationships/hyperlink" Target="https://en.wikipedia.org/wiki/Biological_remediation" TargetMode="External"/><Relationship Id="rId67" Type="http://schemas.openxmlformats.org/officeDocument/2006/relationships/hyperlink" Target="https://en.wikipedia.org/wiki/Newsweek" TargetMode="External"/><Relationship Id="rId20" Type="http://schemas.openxmlformats.org/officeDocument/2006/relationships/hyperlink" Target="https://en.wikipedia.org/wiki/Groundwater" TargetMode="External"/><Relationship Id="rId41" Type="http://schemas.openxmlformats.org/officeDocument/2006/relationships/hyperlink" Target="https://en.wikipedia.org/w/index.php?title=Water_temperature&amp;action=edit&amp;redlink=1" TargetMode="External"/><Relationship Id="rId54" Type="http://schemas.openxmlformats.org/officeDocument/2006/relationships/hyperlink" Target="https://en.wikipedia.org/wiki/Western_Europe" TargetMode="External"/><Relationship Id="rId62" Type="http://schemas.openxmlformats.org/officeDocument/2006/relationships/hyperlink" Target="https://en.wikipedia.org/wiki/Hydrocarbons" TargetMode="External"/><Relationship Id="rId70" Type="http://schemas.openxmlformats.org/officeDocument/2006/relationships/hyperlink" Target="http://www.shell.com/global/environment-society/society/nigeria/conditions.html" TargetMode="External"/><Relationship Id="rId75" Type="http://schemas.openxmlformats.org/officeDocument/2006/relationships/hyperlink" Target="https://web.archive.org/web/20070929163135/http:/www.remembersarowiwa.com/pdfs/gasflaringinnigeria.pdf" TargetMode="External"/><Relationship Id="rId83" Type="http://schemas.openxmlformats.org/officeDocument/2006/relationships/hyperlink" Target="http://www.isso.co.za/" TargetMode="External"/><Relationship Id="rId88" Type="http://schemas.openxmlformats.org/officeDocument/2006/relationships/hyperlink" Target="http://www.cenbank.org/" TargetMode="External"/><Relationship Id="rId91" Type="http://schemas.openxmlformats.org/officeDocument/2006/relationships/hyperlink" Target="http://www.panda.org/news_facts/multimedia/video/index.cfm?uNewsID=6112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Ecocide" TargetMode="External"/><Relationship Id="rId23" Type="http://schemas.openxmlformats.org/officeDocument/2006/relationships/hyperlink" Target="https://en.wikipedia.org/wiki/Fish" TargetMode="External"/><Relationship Id="rId28" Type="http://schemas.openxmlformats.org/officeDocument/2006/relationships/hyperlink" Target="https://en.wikipedia.org/wiki/Rainforest" TargetMode="External"/><Relationship Id="rId36" Type="http://schemas.openxmlformats.org/officeDocument/2006/relationships/hyperlink" Target="https://en.wikipedia.org/wiki/Cellular_respiration" TargetMode="External"/><Relationship Id="rId49" Type="http://schemas.openxmlformats.org/officeDocument/2006/relationships/hyperlink" Target="https://en.wikipedia.org/w/index.php?title=Threatened_environment&amp;action=edit&amp;redlink=1" TargetMode="External"/><Relationship Id="rId57" Type="http://schemas.openxmlformats.org/officeDocument/2006/relationships/hyperlink" Target="https://en.wikipedia.org/wiki/Greenhouse_gas" TargetMode="External"/><Relationship Id="rId10" Type="http://schemas.openxmlformats.org/officeDocument/2006/relationships/hyperlink" Target="https://en.wikipedia.org/wiki/Niger_Delta" TargetMode="External"/><Relationship Id="rId31" Type="http://schemas.openxmlformats.org/officeDocument/2006/relationships/hyperlink" Target="https://en.wikipedia.org/wiki/Volatility_(chemistry)" TargetMode="External"/><Relationship Id="rId44" Type="http://schemas.openxmlformats.org/officeDocument/2006/relationships/image" Target="media/image3.jpeg"/><Relationship Id="rId52" Type="http://schemas.openxmlformats.org/officeDocument/2006/relationships/hyperlink" Target="https://en.wikipedia.org/wiki/Gas_flaring" TargetMode="External"/><Relationship Id="rId60" Type="http://schemas.openxmlformats.org/officeDocument/2006/relationships/hyperlink" Target="https://en.wikipedia.org/wiki/Bioremediation" TargetMode="External"/><Relationship Id="rId65" Type="http://schemas.openxmlformats.org/officeDocument/2006/relationships/hyperlink" Target="http://allafrica.com/stories/201008090688.html" TargetMode="External"/><Relationship Id="rId73" Type="http://schemas.openxmlformats.org/officeDocument/2006/relationships/hyperlink" Target="http://www.climatelaw.org/cases/country/nigeria/cases/case-documents/nigeria/report/gas.flaring.in.nigeria.html" TargetMode="External"/><Relationship Id="rId78" Type="http://schemas.openxmlformats.org/officeDocument/2006/relationships/hyperlink" Target="https://en.wikipedia.org/wiki/Wayback_Machine" TargetMode="External"/><Relationship Id="rId81" Type="http://schemas.openxmlformats.org/officeDocument/2006/relationships/hyperlink" Target="http://www.fig.net/pub/figpub/pub36/chapters/chapter_8.pdf" TargetMode="External"/><Relationship Id="rId86" Type="http://schemas.openxmlformats.org/officeDocument/2006/relationships/hyperlink" Target="https://en.wikipedia.org/wiki/Peace_Palace_Library"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Corro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5804</Words>
  <Characters>33086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2018-05-18T11:38:00Z</cp:lastPrinted>
  <dcterms:created xsi:type="dcterms:W3CDTF">2018-05-18T11:15:00Z</dcterms:created>
  <dcterms:modified xsi:type="dcterms:W3CDTF">2018-05-18T12:29:00Z</dcterms:modified>
</cp:coreProperties>
</file>