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40"/>
          <w:szCs w:val="40"/>
          <w:u w:val="single"/>
        </w:rPr>
      </w:pPr>
      <w:bookmarkStart w:id="0" w:name="_GoBack"/>
      <w:r w:rsidRPr="00823832">
        <w:rPr>
          <w:b/>
          <w:sz w:val="40"/>
          <w:szCs w:val="40"/>
          <w:u w:val="single"/>
        </w:rPr>
        <w:t>Dependent affidavit</w:t>
      </w:r>
    </w:p>
    <w:bookmarkEnd w:id="0"/>
    <w:p w:rsid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23832">
        <w:rPr>
          <w:rFonts w:ascii="Consolas" w:hAnsi="Consolas" w:cs="Consolas"/>
          <w:color w:val="000000"/>
          <w:sz w:val="24"/>
          <w:szCs w:val="24"/>
        </w:rPr>
        <w:t>Name</w:t>
      </w:r>
      <w:r w:rsidRPr="00823832">
        <w:rPr>
          <w:rFonts w:ascii="Consolas" w:hAnsi="Consolas" w:cs="Consolas"/>
          <w:color w:val="000000"/>
          <w:sz w:val="24"/>
          <w:szCs w:val="24"/>
        </w:rPr>
        <w:t>:</w:t>
      </w: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823832">
        <w:rPr>
          <w:rFonts w:ascii="Consolas" w:hAnsi="Consolas" w:cs="Consolas"/>
          <w:color w:val="000000"/>
          <w:sz w:val="24"/>
          <w:szCs w:val="24"/>
        </w:rPr>
        <w:t>Surame</w:t>
      </w:r>
      <w:proofErr w:type="spellEnd"/>
      <w:r w:rsidRPr="00823832">
        <w:rPr>
          <w:rFonts w:ascii="Consolas" w:hAnsi="Consolas" w:cs="Consolas"/>
          <w:color w:val="000000"/>
          <w:sz w:val="24"/>
          <w:szCs w:val="24"/>
        </w:rPr>
        <w:t>:</w:t>
      </w: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23832">
        <w:rPr>
          <w:rFonts w:ascii="Consolas" w:hAnsi="Consolas" w:cs="Consolas"/>
          <w:color w:val="000000"/>
          <w:sz w:val="24"/>
          <w:szCs w:val="24"/>
        </w:rPr>
        <w:t>DOB</w:t>
      </w:r>
      <w:r w:rsidRPr="00823832">
        <w:rPr>
          <w:rFonts w:ascii="Consolas" w:hAnsi="Consolas" w:cs="Consolas"/>
          <w:color w:val="000000"/>
          <w:sz w:val="24"/>
          <w:szCs w:val="24"/>
        </w:rPr>
        <w:t>:</w:t>
      </w: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23832">
        <w:rPr>
          <w:rFonts w:ascii="Consolas" w:hAnsi="Consolas" w:cs="Consolas"/>
          <w:color w:val="000000"/>
          <w:sz w:val="24"/>
          <w:szCs w:val="24"/>
        </w:rPr>
        <w:t>ID Number</w:t>
      </w:r>
      <w:r w:rsidRPr="00823832">
        <w:rPr>
          <w:rFonts w:ascii="Consolas" w:hAnsi="Consolas" w:cs="Consolas"/>
          <w:color w:val="000000"/>
          <w:sz w:val="24"/>
          <w:szCs w:val="24"/>
        </w:rPr>
        <w:t>:</w:t>
      </w: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23832">
        <w:rPr>
          <w:rFonts w:ascii="Consolas" w:hAnsi="Consolas" w:cs="Consolas"/>
          <w:color w:val="000000"/>
          <w:sz w:val="24"/>
          <w:szCs w:val="24"/>
        </w:rPr>
        <w:t>Relationship</w:t>
      </w:r>
      <w:r w:rsidRPr="00823832">
        <w:rPr>
          <w:rFonts w:ascii="Consolas" w:hAnsi="Consolas" w:cs="Consolas"/>
          <w:color w:val="000000"/>
          <w:sz w:val="24"/>
          <w:szCs w:val="24"/>
        </w:rPr>
        <w:t>:</w:t>
      </w:r>
    </w:p>
    <w:p w:rsidR="00823832" w:rsidRPr="00823832" w:rsidRDefault="00823832" w:rsidP="008238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773AB" w:rsidRPr="00823832" w:rsidRDefault="00823832" w:rsidP="00823832">
      <w:pPr>
        <w:rPr>
          <w:sz w:val="24"/>
          <w:szCs w:val="24"/>
        </w:rPr>
      </w:pPr>
      <w:r w:rsidRPr="00823832">
        <w:rPr>
          <w:rFonts w:ascii="Consolas" w:hAnsi="Consolas" w:cs="Consolas"/>
          <w:color w:val="000000"/>
          <w:sz w:val="24"/>
          <w:szCs w:val="24"/>
        </w:rPr>
        <w:t>Date:</w:t>
      </w:r>
    </w:p>
    <w:sectPr w:rsidR="00A773AB" w:rsidRPr="0082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2"/>
    <w:rsid w:val="007A1EB0"/>
    <w:rsid w:val="00823832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2017-01-14T04:34:00Z</dcterms:created>
  <dcterms:modified xsi:type="dcterms:W3CDTF">2017-01-14T04:35:00Z</dcterms:modified>
</cp:coreProperties>
</file>